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9A9" w:rsidRPr="00F516F1" w:rsidRDefault="00F728BA" w:rsidP="00F728BA">
      <w:pPr>
        <w:jc w:val="center"/>
        <w:rPr>
          <w:rFonts w:ascii="Times New Roman" w:hAnsi="Times New Roman" w:cs="Times New Roman"/>
          <w:b/>
          <w:sz w:val="24"/>
        </w:rPr>
      </w:pPr>
      <w:r w:rsidRPr="00F516F1">
        <w:rPr>
          <w:rFonts w:ascii="Times New Roman" w:hAnsi="Times New Roman" w:cs="Times New Roman"/>
          <w:b/>
          <w:sz w:val="24"/>
        </w:rPr>
        <w:t>Описание логики работы голосового помощника сервиса «Комитет по печати»</w:t>
      </w:r>
    </w:p>
    <w:p w:rsidR="00F728BA" w:rsidRPr="00F516F1" w:rsidRDefault="00BE1A0E" w:rsidP="00F728BA">
      <w:pPr>
        <w:jc w:val="center"/>
        <w:rPr>
          <w:rFonts w:ascii="Times New Roman" w:hAnsi="Times New Roman" w:cs="Times New Roman"/>
          <w:b/>
          <w:sz w:val="24"/>
        </w:rPr>
      </w:pPr>
      <w:r w:rsidRPr="00F516F1">
        <w:rPr>
          <w:rFonts w:ascii="Times New Roman" w:hAnsi="Times New Roman" w:cs="Times New Roman"/>
          <w:b/>
          <w:sz w:val="24"/>
        </w:rPr>
        <w:t>Общ</w:t>
      </w:r>
      <w:r w:rsidR="001E6B20">
        <w:rPr>
          <w:rFonts w:ascii="Times New Roman" w:hAnsi="Times New Roman" w:cs="Times New Roman"/>
          <w:b/>
          <w:sz w:val="24"/>
        </w:rPr>
        <w:t>ая информация по</w:t>
      </w:r>
      <w:r w:rsidRPr="00F516F1">
        <w:rPr>
          <w:rFonts w:ascii="Times New Roman" w:hAnsi="Times New Roman" w:cs="Times New Roman"/>
          <w:b/>
          <w:sz w:val="24"/>
        </w:rPr>
        <w:t xml:space="preserve"> сервис</w:t>
      </w:r>
      <w:r w:rsidR="001E6B20">
        <w:rPr>
          <w:rFonts w:ascii="Times New Roman" w:hAnsi="Times New Roman" w:cs="Times New Roman"/>
          <w:b/>
          <w:sz w:val="24"/>
        </w:rPr>
        <w:t>у</w:t>
      </w:r>
      <w:r w:rsidR="005375F0" w:rsidRPr="00F516F1">
        <w:rPr>
          <w:rFonts w:ascii="Times New Roman" w:hAnsi="Times New Roman" w:cs="Times New Roman"/>
          <w:b/>
          <w:sz w:val="24"/>
        </w:rPr>
        <w:t>:</w:t>
      </w:r>
    </w:p>
    <w:p w:rsidR="005375F0" w:rsidRPr="00F516F1" w:rsidRDefault="00FD2D5E" w:rsidP="005375F0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/>
      </w:r>
      <w:r w:rsidRPr="00FD2D5E">
        <w:rPr>
          <w:rFonts w:ascii="Times New Roman" w:hAnsi="Times New Roman" w:cs="Times New Roman"/>
        </w:rPr>
        <w:t xml:space="preserve">Голосовой помощник обрабатывает обращения по вопросам, входящим в компетенцию Комитета и его отделов, используя имеющиеся информационные базы. При возникновении у </w:t>
      </w:r>
      <w:r>
        <w:rPr>
          <w:rFonts w:ascii="Times New Roman" w:hAnsi="Times New Roman" w:cs="Times New Roman"/>
        </w:rPr>
        <w:t>а</w:t>
      </w:r>
      <w:r w:rsidRPr="00FD2D5E">
        <w:rPr>
          <w:rFonts w:ascii="Times New Roman" w:hAnsi="Times New Roman" w:cs="Times New Roman"/>
        </w:rPr>
        <w:t>бонента дополнительных вопросов, на которые робот не может ответить, или по запросу абонента о соединении со специалистом, производится перевод звонка на сотрудника соответствующего отдела Комитета</w:t>
      </w:r>
      <w:r w:rsidR="002E09F3">
        <w:rPr>
          <w:rFonts w:ascii="Times New Roman" w:hAnsi="Times New Roman" w:cs="Times New Roman"/>
        </w:rPr>
        <w:t>:</w:t>
      </w:r>
      <w:r w:rsidRPr="00FD2D5E">
        <w:rPr>
          <w:rFonts w:ascii="Times New Roman" w:hAnsi="Times New Roman" w:cs="Times New Roman"/>
        </w:rPr>
        <w:t xml:space="preserve"> Отдел госуслуг</w:t>
      </w:r>
      <w:r w:rsidR="002E09F3">
        <w:rPr>
          <w:rFonts w:ascii="Times New Roman" w:hAnsi="Times New Roman" w:cs="Times New Roman"/>
        </w:rPr>
        <w:t>;</w:t>
      </w:r>
      <w:r w:rsidRPr="00FD2D5E">
        <w:rPr>
          <w:rFonts w:ascii="Times New Roman" w:hAnsi="Times New Roman" w:cs="Times New Roman"/>
        </w:rPr>
        <w:t xml:space="preserve"> Отдел городской рекламы и информации;</w:t>
      </w:r>
      <w:r>
        <w:rPr>
          <w:rFonts w:ascii="Times New Roman" w:hAnsi="Times New Roman" w:cs="Times New Roman"/>
        </w:rPr>
        <w:t xml:space="preserve"> </w:t>
      </w:r>
      <w:r w:rsidR="005375F0" w:rsidRPr="00FD2D5E">
        <w:rPr>
          <w:rFonts w:ascii="Times New Roman" w:hAnsi="Times New Roman" w:cs="Times New Roman"/>
        </w:rPr>
        <w:t xml:space="preserve">В случае, если вопрос относится к ведению СПб ГКУ «Городской центр рекламы и праздничного оформления», Голосовой помощник переводит вызов на сотрудника ГЦРПО. </w:t>
      </w:r>
      <w:r w:rsidRPr="00FD2D5E">
        <w:rPr>
          <w:rFonts w:ascii="Times New Roman" w:hAnsi="Times New Roman" w:cs="Times New Roman"/>
        </w:rPr>
        <w:t xml:space="preserve"> </w:t>
      </w:r>
    </w:p>
    <w:p w:rsidR="00C44D22" w:rsidRDefault="00E709EA" w:rsidP="00C44D22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  <w:iCs/>
        </w:rPr>
        <w:t xml:space="preserve">Если высказывание Абонента не соответствует ни одной тематике, например, если Абонент несколько раз повторил "дайте мне оператора" или "помогите мне пожалуйста"? - Перевод </w:t>
      </w:r>
      <w:r w:rsidR="00A81B92">
        <w:rPr>
          <w:rFonts w:ascii="Times New Roman" w:hAnsi="Times New Roman" w:cs="Times New Roman"/>
          <w:iCs/>
        </w:rPr>
        <w:t xml:space="preserve">осуществляется </w:t>
      </w:r>
      <w:r w:rsidR="0033440A" w:rsidRPr="00F516F1">
        <w:rPr>
          <w:rFonts w:ascii="Times New Roman" w:hAnsi="Times New Roman" w:cs="Times New Roman"/>
          <w:iCs/>
        </w:rPr>
        <w:t xml:space="preserve">на </w:t>
      </w:r>
      <w:r w:rsidRPr="00F516F1">
        <w:rPr>
          <w:rFonts w:ascii="Times New Roman" w:hAnsi="Times New Roman" w:cs="Times New Roman"/>
        </w:rPr>
        <w:t>Отдел гос</w:t>
      </w:r>
      <w:r w:rsidR="000D6E33">
        <w:rPr>
          <w:rFonts w:ascii="Times New Roman" w:hAnsi="Times New Roman" w:cs="Times New Roman"/>
        </w:rPr>
        <w:t>у</w:t>
      </w:r>
      <w:r w:rsidRPr="00F516F1">
        <w:rPr>
          <w:rFonts w:ascii="Times New Roman" w:hAnsi="Times New Roman" w:cs="Times New Roman"/>
        </w:rPr>
        <w:t>слуг</w:t>
      </w:r>
      <w:r w:rsidR="004B04F7">
        <w:rPr>
          <w:rFonts w:ascii="Times New Roman" w:hAnsi="Times New Roman" w:cs="Times New Roman"/>
        </w:rPr>
        <w:t xml:space="preserve"> (</w:t>
      </w:r>
      <w:proofErr w:type="spellStart"/>
      <w:r w:rsidR="004B04F7">
        <w:rPr>
          <w:rFonts w:ascii="Times New Roman" w:hAnsi="Times New Roman" w:cs="Times New Roman"/>
        </w:rPr>
        <w:t>Промт</w:t>
      </w:r>
      <w:proofErr w:type="spellEnd"/>
      <w:r w:rsidR="004B04F7" w:rsidRPr="00BB04A2">
        <w:rPr>
          <w:rFonts w:ascii="Times New Roman" w:hAnsi="Times New Roman" w:cs="Times New Roman"/>
          <w:i/>
        </w:rPr>
        <w:t xml:space="preserve">: </w:t>
      </w:r>
      <w:r w:rsidR="00BB04A2" w:rsidRPr="00BB04A2">
        <w:rPr>
          <w:rFonts w:ascii="Times New Roman" w:hAnsi="Times New Roman" w:cs="Times New Roman"/>
          <w:i/>
        </w:rPr>
        <w:t>«Оставайтесь</w:t>
      </w:r>
      <w:r w:rsidR="004B04F7" w:rsidRPr="00BB04A2">
        <w:rPr>
          <w:rFonts w:ascii="Times New Roman" w:hAnsi="Times New Roman" w:cs="Times New Roman"/>
          <w:i/>
        </w:rPr>
        <w:t xml:space="preserve">, пожалуйста, на линии </w:t>
      </w:r>
      <w:r w:rsidR="00BB04A2" w:rsidRPr="00BB04A2">
        <w:rPr>
          <w:rFonts w:ascii="Times New Roman" w:hAnsi="Times New Roman" w:cs="Times New Roman"/>
          <w:i/>
        </w:rPr>
        <w:t>перевожу Ваш звонок на оператора»</w:t>
      </w:r>
      <w:r w:rsidR="00BB04A2" w:rsidRPr="00BB04A2">
        <w:rPr>
          <w:rFonts w:ascii="Times New Roman" w:hAnsi="Times New Roman" w:cs="Times New Roman"/>
        </w:rPr>
        <w:t>)</w:t>
      </w:r>
      <w:r w:rsidR="002E09F3" w:rsidRPr="00BB04A2">
        <w:rPr>
          <w:rFonts w:ascii="Times New Roman" w:hAnsi="Times New Roman" w:cs="Times New Roman"/>
        </w:rPr>
        <w:t>.</w:t>
      </w:r>
      <w:r w:rsidR="00BB04A2">
        <w:rPr>
          <w:rFonts w:ascii="Times New Roman" w:hAnsi="Times New Roman" w:cs="Times New Roman"/>
        </w:rPr>
        <w:t xml:space="preserve"> Голосовой помощник</w:t>
      </w:r>
      <w:r w:rsidR="00BB04A2" w:rsidRPr="00BB04A2">
        <w:rPr>
          <w:rFonts w:ascii="Times New Roman" w:hAnsi="Times New Roman" w:cs="Times New Roman"/>
        </w:rPr>
        <w:t xml:space="preserve"> долж</w:t>
      </w:r>
      <w:r w:rsidR="00BB04A2">
        <w:rPr>
          <w:rFonts w:ascii="Times New Roman" w:hAnsi="Times New Roman" w:cs="Times New Roman"/>
        </w:rPr>
        <w:t>ен</w:t>
      </w:r>
      <w:r w:rsidR="00BB04A2" w:rsidRPr="00BB04A2">
        <w:rPr>
          <w:rFonts w:ascii="Times New Roman" w:hAnsi="Times New Roman" w:cs="Times New Roman"/>
        </w:rPr>
        <w:t xml:space="preserve"> осуществить две-три попытки распознавания запроса</w:t>
      </w:r>
      <w:r w:rsidR="00A81B92">
        <w:rPr>
          <w:rFonts w:ascii="Times New Roman" w:hAnsi="Times New Roman" w:cs="Times New Roman"/>
        </w:rPr>
        <w:t xml:space="preserve">, </w:t>
      </w:r>
      <w:r w:rsidR="00A81B92" w:rsidRPr="00BB04A2">
        <w:rPr>
          <w:rFonts w:ascii="Times New Roman" w:hAnsi="Times New Roman" w:cs="Times New Roman"/>
        </w:rPr>
        <w:t>необходимо озвучить</w:t>
      </w:r>
      <w:r w:rsidR="00A81B92">
        <w:rPr>
          <w:rFonts w:ascii="Times New Roman" w:hAnsi="Times New Roman" w:cs="Times New Roman"/>
        </w:rPr>
        <w:t xml:space="preserve"> примерную</w:t>
      </w:r>
      <w:r w:rsidR="00A81B92" w:rsidRPr="00BB04A2">
        <w:rPr>
          <w:rFonts w:ascii="Times New Roman" w:hAnsi="Times New Roman" w:cs="Times New Roman"/>
        </w:rPr>
        <w:t xml:space="preserve"> фразу: </w:t>
      </w:r>
      <w:r w:rsidR="00A81B92" w:rsidRPr="00A81B92">
        <w:rPr>
          <w:rFonts w:ascii="Times New Roman" w:hAnsi="Times New Roman" w:cs="Times New Roman"/>
          <w:i/>
        </w:rPr>
        <w:t>«Я могу помочь Вам без привлечения оператора. Какой у Вас вопрос?»</w:t>
      </w:r>
      <w:r w:rsidR="00A81B92" w:rsidRPr="00BB04A2">
        <w:rPr>
          <w:rFonts w:ascii="Times New Roman" w:hAnsi="Times New Roman" w:cs="Times New Roman"/>
        </w:rPr>
        <w:t>.</w:t>
      </w:r>
      <w:r w:rsidR="00BB04A2" w:rsidRPr="00BB04A2">
        <w:rPr>
          <w:rFonts w:ascii="Times New Roman" w:hAnsi="Times New Roman" w:cs="Times New Roman"/>
        </w:rPr>
        <w:t xml:space="preserve"> Если распознать не удалось</w:t>
      </w:r>
      <w:r w:rsidR="00A81B92" w:rsidRPr="00BB04A2">
        <w:rPr>
          <w:rFonts w:ascii="Times New Roman" w:hAnsi="Times New Roman" w:cs="Times New Roman"/>
        </w:rPr>
        <w:t>, только</w:t>
      </w:r>
      <w:r w:rsidR="00BB04A2" w:rsidRPr="00BB04A2">
        <w:rPr>
          <w:rFonts w:ascii="Times New Roman" w:hAnsi="Times New Roman" w:cs="Times New Roman"/>
        </w:rPr>
        <w:t xml:space="preserve"> после этого производить перевод звонка на оператора.</w:t>
      </w:r>
    </w:p>
    <w:p w:rsidR="00C44D22" w:rsidRPr="00C44D22" w:rsidRDefault="00C44D22" w:rsidP="00C44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Примерный перечень </w:t>
      </w:r>
      <w:r w:rsidR="00681FF0">
        <w:rPr>
          <w:rFonts w:ascii="Times New Roman" w:hAnsi="Times New Roman" w:cs="Times New Roman"/>
        </w:rPr>
        <w:t>высказываний (</w:t>
      </w:r>
      <w:r w:rsidR="005D6DB3">
        <w:rPr>
          <w:rFonts w:ascii="Times New Roman" w:hAnsi="Times New Roman" w:cs="Times New Roman"/>
        </w:rPr>
        <w:t>разграничение понятий для классификатора</w:t>
      </w:r>
      <w:r w:rsidR="00960BD7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ч</w:t>
      </w:r>
      <w:r w:rsidR="005E7D25" w:rsidRPr="00C44D22">
        <w:rPr>
          <w:rFonts w:ascii="Times New Roman" w:hAnsi="Times New Roman" w:cs="Times New Roman"/>
        </w:rPr>
        <w:t>то относится к объектам для размещения информации, а что - к рекламной конструкции</w:t>
      </w:r>
      <w:r>
        <w:rPr>
          <w:rFonts w:ascii="Times New Roman" w:hAnsi="Times New Roman" w:cs="Times New Roman"/>
        </w:rPr>
        <w:t>:</w:t>
      </w:r>
    </w:p>
    <w:p w:rsidR="00C44D22" w:rsidRDefault="00C44D22" w:rsidP="00C44D22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C44D22">
        <w:rPr>
          <w:rFonts w:ascii="Times New Roman" w:hAnsi="Times New Roman" w:cs="Times New Roman"/>
        </w:rPr>
        <w:t>К Информационной конструкции относ</w:t>
      </w:r>
      <w:r w:rsidR="002E09F3">
        <w:rPr>
          <w:rFonts w:ascii="Times New Roman" w:hAnsi="Times New Roman" w:cs="Times New Roman"/>
        </w:rPr>
        <w:t>я</w:t>
      </w:r>
      <w:r w:rsidRPr="00C44D22">
        <w:rPr>
          <w:rFonts w:ascii="Times New Roman" w:hAnsi="Times New Roman" w:cs="Times New Roman"/>
        </w:rPr>
        <w:t>тся:</w:t>
      </w:r>
      <w:r w:rsidRPr="00C44D22">
        <w:rPr>
          <w:rFonts w:ascii="Times New Roman" w:hAnsi="Times New Roman" w:cs="Times New Roman"/>
        </w:rPr>
        <w:br/>
      </w:r>
      <w:r w:rsidR="005E7D25" w:rsidRPr="00C44D22">
        <w:rPr>
          <w:rFonts w:ascii="Times New Roman" w:hAnsi="Times New Roman" w:cs="Times New Roman"/>
        </w:rPr>
        <w:t>- Вывеска - Временная вывеска - Вывеска на здании - Информационная вывеска - Информационная установка - Информационная табличка на фасаде - Наружная вывеска - Вывеска на фасаде - Вывеска ОЗОН - Медиа фасад - Баннер - Выносная информационная консоль</w:t>
      </w:r>
      <w:r w:rsidR="009E5BAD">
        <w:rPr>
          <w:rFonts w:ascii="Times New Roman" w:hAnsi="Times New Roman" w:cs="Times New Roman"/>
        </w:rPr>
        <w:t>;</w:t>
      </w:r>
    </w:p>
    <w:p w:rsidR="009E5BAD" w:rsidRPr="009E5BAD" w:rsidRDefault="00C44D22" w:rsidP="00943A81">
      <w:pPr>
        <w:pStyle w:val="a3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C44D22">
        <w:rPr>
          <w:rFonts w:ascii="Times New Roman" w:hAnsi="Times New Roman" w:cs="Times New Roman"/>
        </w:rPr>
        <w:t>К Рекламной конструкции относ</w:t>
      </w:r>
      <w:r w:rsidR="002E09F3">
        <w:rPr>
          <w:rFonts w:ascii="Times New Roman" w:hAnsi="Times New Roman" w:cs="Times New Roman"/>
        </w:rPr>
        <w:t>я</w:t>
      </w:r>
      <w:r w:rsidRPr="00C44D22">
        <w:rPr>
          <w:rFonts w:ascii="Times New Roman" w:hAnsi="Times New Roman" w:cs="Times New Roman"/>
        </w:rPr>
        <w:t>тся:</w:t>
      </w:r>
      <w:r w:rsidR="005E7D25" w:rsidRPr="00C44D22">
        <w:rPr>
          <w:rFonts w:ascii="Times New Roman" w:hAnsi="Times New Roman" w:cs="Times New Roman"/>
        </w:rPr>
        <w:br/>
      </w:r>
      <w:r w:rsidRPr="00C44D22">
        <w:rPr>
          <w:rFonts w:ascii="Times New Roman" w:hAnsi="Times New Roman" w:cs="Times New Roman"/>
        </w:rPr>
        <w:t xml:space="preserve">- </w:t>
      </w:r>
      <w:r w:rsidR="005E7D25" w:rsidRPr="00C44D22">
        <w:rPr>
          <w:rFonts w:ascii="Times New Roman" w:hAnsi="Times New Roman" w:cs="Times New Roman"/>
        </w:rPr>
        <w:t xml:space="preserve">Рекламная вывеска - Наружная реклама - Рекламный блок - Реклама - Реклама на фасаде </w:t>
      </w:r>
      <w:r w:rsidRPr="00C44D22">
        <w:rPr>
          <w:rFonts w:ascii="Times New Roman" w:hAnsi="Times New Roman" w:cs="Times New Roman"/>
        </w:rPr>
        <w:t>-</w:t>
      </w:r>
      <w:r w:rsidR="005E7D25" w:rsidRPr="00C44D22">
        <w:rPr>
          <w:rFonts w:ascii="Times New Roman" w:hAnsi="Times New Roman" w:cs="Times New Roman"/>
        </w:rPr>
        <w:t>Выносная информационная консоль - Кредитная реклама</w:t>
      </w:r>
      <w:r w:rsidR="009E5BAD">
        <w:rPr>
          <w:rFonts w:ascii="Times New Roman" w:hAnsi="Times New Roman" w:cs="Times New Roman"/>
        </w:rPr>
        <w:t>;</w:t>
      </w:r>
    </w:p>
    <w:p w:rsidR="00943A81" w:rsidRPr="00943A81" w:rsidRDefault="009E5BAD" w:rsidP="00943A81">
      <w:pPr>
        <w:pStyle w:val="a3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943A81">
        <w:rPr>
          <w:rFonts w:ascii="Times New Roman" w:hAnsi="Times New Roman" w:cs="Times New Roman"/>
        </w:rPr>
        <w:t xml:space="preserve"> </w:t>
      </w:r>
      <w:r w:rsidR="00943A81" w:rsidRPr="00943A81">
        <w:rPr>
          <w:rFonts w:ascii="Times New Roman" w:hAnsi="Times New Roman" w:cs="Times New Roman"/>
        </w:rPr>
        <w:t>Если вид объекта неизвестен необходимо задать уточняющий вопрос</w:t>
      </w:r>
      <w:r w:rsidR="00943A81" w:rsidRPr="00943A81">
        <w:rPr>
          <w:rFonts w:ascii="Times New Roman" w:hAnsi="Times New Roman" w:cs="Times New Roman"/>
          <w:i/>
        </w:rPr>
        <w:t>:</w:t>
      </w:r>
      <w:r w:rsidR="00943A81" w:rsidRPr="00943A81">
        <w:rPr>
          <w:rFonts w:ascii="Times New Roman" w:hAnsi="Times New Roman" w:cs="Times New Roman"/>
          <w:sz w:val="20"/>
          <w:szCs w:val="20"/>
        </w:rPr>
        <w:t xml:space="preserve"> «</w:t>
      </w:r>
      <w:r w:rsidR="00943A81" w:rsidRPr="00943A81">
        <w:rPr>
          <w:rFonts w:ascii="Times New Roman" w:hAnsi="Times New Roman" w:cs="Times New Roman"/>
          <w:i/>
        </w:rPr>
        <w:t>Объект рекламный или информационный?»</w:t>
      </w:r>
    </w:p>
    <w:p w:rsidR="00943A81" w:rsidRPr="00A02ADD" w:rsidRDefault="00943A81" w:rsidP="00943A81">
      <w:pPr>
        <w:pStyle w:val="a3"/>
        <w:rPr>
          <w:rFonts w:ascii="Times New Roman" w:hAnsi="Times New Roman" w:cs="Times New Roman"/>
        </w:rPr>
      </w:pPr>
    </w:p>
    <w:p w:rsidR="005375F0" w:rsidRPr="00F516F1" w:rsidRDefault="005375F0" w:rsidP="005375F0">
      <w:pPr>
        <w:rPr>
          <w:rFonts w:ascii="Times New Roman" w:hAnsi="Times New Roman" w:cs="Times New Roman"/>
          <w:b/>
          <w:sz w:val="24"/>
        </w:rPr>
      </w:pPr>
      <w:r w:rsidRPr="00F516F1">
        <w:rPr>
          <w:rFonts w:ascii="Times New Roman" w:hAnsi="Times New Roman" w:cs="Times New Roman"/>
          <w:b/>
          <w:sz w:val="24"/>
        </w:rPr>
        <w:t>Приветствие:</w:t>
      </w:r>
    </w:p>
    <w:p w:rsidR="002F0729" w:rsidRPr="00F516F1" w:rsidRDefault="002F0729" w:rsidP="002F0729">
      <w:pPr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«Здравствуйте! Вы позвонили в Комитет по печати и взаимодействию со средствами массовой информации. Обращаем Ваше внимание, что все разговоры записываются.»</w:t>
      </w:r>
    </w:p>
    <w:p w:rsidR="00E345E8" w:rsidRPr="00F516F1" w:rsidRDefault="00E345E8" w:rsidP="00E345E8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После приветствия необходимо спросить:</w:t>
      </w:r>
    </w:p>
    <w:p w:rsidR="00E345E8" w:rsidRPr="00F516F1" w:rsidRDefault="00E345E8" w:rsidP="00E345E8">
      <w:pPr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«Какой у Вас вопрос?»</w:t>
      </w:r>
    </w:p>
    <w:p w:rsidR="002E09F3" w:rsidRDefault="002E09F3" w:rsidP="002E09F3">
      <w:pPr>
        <w:rPr>
          <w:rFonts w:ascii="Times New Roman" w:hAnsi="Times New Roman" w:cs="Times New Roman"/>
        </w:rPr>
      </w:pPr>
      <w:r w:rsidRPr="002E09F3">
        <w:rPr>
          <w:rFonts w:ascii="Times New Roman" w:hAnsi="Times New Roman" w:cs="Times New Roman"/>
        </w:rPr>
        <w:t>В голосовом помощнике необходимо реализовать классификатор для определения тематики обращения гражданина. Всего выделен</w:t>
      </w:r>
      <w:r w:rsidR="00B73995">
        <w:rPr>
          <w:rFonts w:ascii="Times New Roman" w:hAnsi="Times New Roman" w:cs="Times New Roman"/>
        </w:rPr>
        <w:t>о</w:t>
      </w:r>
      <w:r w:rsidRPr="002E09F3">
        <w:rPr>
          <w:rFonts w:ascii="Times New Roman" w:hAnsi="Times New Roman" w:cs="Times New Roman"/>
        </w:rPr>
        <w:t xml:space="preserve"> </w:t>
      </w:r>
      <w:r w:rsidR="00B73995">
        <w:rPr>
          <w:rFonts w:ascii="Times New Roman" w:hAnsi="Times New Roman" w:cs="Times New Roman"/>
        </w:rPr>
        <w:t>39</w:t>
      </w:r>
      <w:r w:rsidRPr="002E09F3">
        <w:rPr>
          <w:rFonts w:ascii="Times New Roman" w:hAnsi="Times New Roman" w:cs="Times New Roman"/>
        </w:rPr>
        <w:t xml:space="preserve"> тем</w:t>
      </w:r>
      <w:r>
        <w:rPr>
          <w:rFonts w:ascii="Times New Roman" w:hAnsi="Times New Roman" w:cs="Times New Roman"/>
        </w:rPr>
        <w:t>атик</w:t>
      </w:r>
      <w:r w:rsidRPr="002E09F3">
        <w:rPr>
          <w:rFonts w:ascii="Times New Roman" w:hAnsi="Times New Roman" w:cs="Times New Roman"/>
        </w:rPr>
        <w:t xml:space="preserve"> для консультации. По иным вопросам, не входящим в этот перечень, предусмотрен перевод на оператора.</w:t>
      </w:r>
    </w:p>
    <w:p w:rsidR="002E09F3" w:rsidRDefault="002E09F3" w:rsidP="002E09F3">
      <w:pPr>
        <w:rPr>
          <w:rFonts w:ascii="Times New Roman" w:hAnsi="Times New Roman" w:cs="Times New Roman"/>
        </w:rPr>
      </w:pPr>
      <w:r w:rsidRPr="002E09F3">
        <w:rPr>
          <w:rFonts w:ascii="Times New Roman" w:hAnsi="Times New Roman" w:cs="Times New Roman"/>
        </w:rPr>
        <w:t xml:space="preserve"> Распределение тематик по отделам: </w:t>
      </w:r>
      <w:bookmarkStart w:id="0" w:name="_GoBack"/>
      <w:bookmarkEnd w:id="0"/>
    </w:p>
    <w:p w:rsidR="002E09F3" w:rsidRDefault="002E09F3" w:rsidP="002E09F3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E09F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</w:t>
      </w:r>
      <w:r w:rsidRPr="002E09F3">
        <w:rPr>
          <w:rFonts w:ascii="Times New Roman" w:hAnsi="Times New Roman" w:cs="Times New Roman"/>
        </w:rPr>
        <w:t>1</w:t>
      </w:r>
      <w:r w:rsidR="001B0182">
        <w:rPr>
          <w:rFonts w:ascii="Times New Roman" w:hAnsi="Times New Roman" w:cs="Times New Roman"/>
        </w:rPr>
        <w:t>8</w:t>
      </w:r>
      <w:r w:rsidRPr="002E09F3">
        <w:rPr>
          <w:rFonts w:ascii="Times New Roman" w:hAnsi="Times New Roman" w:cs="Times New Roman"/>
        </w:rPr>
        <w:t xml:space="preserve"> Отдел государственных услуг; </w:t>
      </w:r>
    </w:p>
    <w:p w:rsidR="002E09F3" w:rsidRDefault="001B0182" w:rsidP="002E09F3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2E09F3">
        <w:rPr>
          <w:rFonts w:ascii="Times New Roman" w:hAnsi="Times New Roman" w:cs="Times New Roman"/>
        </w:rPr>
        <w:t>-</w:t>
      </w:r>
      <w:r w:rsidR="002E09F3" w:rsidRPr="002E09F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4</w:t>
      </w:r>
      <w:r w:rsidR="002E09F3" w:rsidRPr="002E09F3">
        <w:rPr>
          <w:rFonts w:ascii="Times New Roman" w:hAnsi="Times New Roman" w:cs="Times New Roman"/>
        </w:rPr>
        <w:t xml:space="preserve"> Отдел городской рекламы и информации (</w:t>
      </w:r>
      <w:proofErr w:type="spellStart"/>
      <w:r w:rsidR="002E09F3" w:rsidRPr="002E09F3">
        <w:rPr>
          <w:rFonts w:ascii="Times New Roman" w:hAnsi="Times New Roman" w:cs="Times New Roman"/>
        </w:rPr>
        <w:t>ГРиИ</w:t>
      </w:r>
      <w:proofErr w:type="spellEnd"/>
      <w:r w:rsidR="002E09F3" w:rsidRPr="002E09F3">
        <w:rPr>
          <w:rFonts w:ascii="Times New Roman" w:hAnsi="Times New Roman" w:cs="Times New Roman"/>
        </w:rPr>
        <w:t xml:space="preserve">); </w:t>
      </w:r>
    </w:p>
    <w:p w:rsidR="002E09F3" w:rsidRPr="002E09F3" w:rsidRDefault="002E09F3" w:rsidP="002E09F3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E09F3">
        <w:rPr>
          <w:rFonts w:ascii="Times New Roman" w:hAnsi="Times New Roman" w:cs="Times New Roman"/>
        </w:rPr>
        <w:t>3</w:t>
      </w:r>
      <w:r w:rsidR="001B018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1B0182">
        <w:rPr>
          <w:rFonts w:ascii="Times New Roman" w:hAnsi="Times New Roman" w:cs="Times New Roman"/>
        </w:rPr>
        <w:t>39</w:t>
      </w:r>
      <w:r w:rsidR="005D6DB3" w:rsidRPr="002E09F3">
        <w:rPr>
          <w:rFonts w:ascii="Times New Roman" w:hAnsi="Times New Roman" w:cs="Times New Roman"/>
        </w:rPr>
        <w:t xml:space="preserve"> Городской</w:t>
      </w:r>
      <w:r w:rsidRPr="002E09F3">
        <w:rPr>
          <w:rFonts w:ascii="Times New Roman" w:hAnsi="Times New Roman" w:cs="Times New Roman"/>
        </w:rPr>
        <w:t xml:space="preserve"> центр рекламы и праздничного оформления </w:t>
      </w:r>
      <w:r>
        <w:rPr>
          <w:rFonts w:ascii="Times New Roman" w:hAnsi="Times New Roman" w:cs="Times New Roman"/>
        </w:rPr>
        <w:t>(</w:t>
      </w:r>
      <w:r w:rsidRPr="002E09F3">
        <w:rPr>
          <w:rFonts w:ascii="Times New Roman" w:hAnsi="Times New Roman" w:cs="Times New Roman"/>
        </w:rPr>
        <w:t>ГЦРПО</w:t>
      </w:r>
      <w:r>
        <w:rPr>
          <w:rFonts w:ascii="Times New Roman" w:hAnsi="Times New Roman" w:cs="Times New Roman"/>
        </w:rPr>
        <w:t>)</w:t>
      </w:r>
      <w:r w:rsidRPr="002E09F3">
        <w:rPr>
          <w:rFonts w:ascii="Times New Roman" w:hAnsi="Times New Roman" w:cs="Times New Roman"/>
        </w:rPr>
        <w:t>.</w:t>
      </w:r>
    </w:p>
    <w:p w:rsidR="00E345E8" w:rsidRPr="00F516F1" w:rsidRDefault="0043465B" w:rsidP="00E345E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4061D7" w:rsidRPr="00F516F1" w:rsidRDefault="004061D7" w:rsidP="004061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lastRenderedPageBreak/>
        <w:t>Получить разрешение на пока не установленную информационную конструкцию</w:t>
      </w:r>
    </w:p>
    <w:p w:rsidR="0023129F" w:rsidRPr="00F516F1" w:rsidRDefault="004061D7" w:rsidP="00F7137B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b/>
        </w:rPr>
        <w:t xml:space="preserve"> «</w:t>
      </w:r>
      <w:r w:rsidR="009C133C" w:rsidRPr="00F516F1">
        <w:rPr>
          <w:rFonts w:ascii="Times New Roman" w:hAnsi="Times New Roman" w:cs="Times New Roman"/>
          <w:i/>
        </w:rPr>
        <w:t xml:space="preserve">Вам необходимо собрать пакет документов в соответствии с Постановлением Правительства Санкт-Петербурга №1002 от 20.09.2012. Заполните приложения к Постановлению с 1 по 5 включительно и подгрузите их через портал "Госуслуги СПБ". Для этого Вам необходимо зайти в личный кабинет и найти услугу "Выдача разрешения на установку и перемещение объекта для размещения информации". Заполненные приложения представляются в формате </w:t>
      </w:r>
      <w:r w:rsidR="009C133C" w:rsidRPr="00F516F1">
        <w:rPr>
          <w:rFonts w:ascii="Times New Roman" w:hAnsi="Times New Roman" w:cs="Times New Roman"/>
          <w:i/>
          <w:lang w:val="en-US"/>
        </w:rPr>
        <w:t>PDF</w:t>
      </w:r>
      <w:r w:rsidR="009C133C" w:rsidRPr="00F516F1">
        <w:rPr>
          <w:rFonts w:ascii="Times New Roman" w:hAnsi="Times New Roman" w:cs="Times New Roman"/>
          <w:i/>
        </w:rPr>
        <w:t xml:space="preserve">, каждое приложение отдельным файлом. Если владелец конструкции является ИП/физ. лицом, к пакету документов необходимо подгрузить копию паспорта владельца. Если конструкция является </w:t>
      </w:r>
      <w:r w:rsidRPr="00F516F1">
        <w:rPr>
          <w:rFonts w:ascii="Times New Roman" w:hAnsi="Times New Roman" w:cs="Times New Roman"/>
          <w:i/>
        </w:rPr>
        <w:t>отдельно стоящей</w:t>
      </w:r>
      <w:r w:rsidR="009C133C" w:rsidRPr="00F516F1">
        <w:rPr>
          <w:rFonts w:ascii="Times New Roman" w:hAnsi="Times New Roman" w:cs="Times New Roman"/>
          <w:i/>
        </w:rPr>
        <w:t>, дополнительно к пакету документов прикладываете схему местности в масштабе 1:500. Срок предоставления государственной услуги составляет 33 рабочих дня. Услуга бесплатная.</w:t>
      </w:r>
      <w:r w:rsidRPr="00F516F1">
        <w:rPr>
          <w:rFonts w:ascii="Times New Roman" w:hAnsi="Times New Roman" w:cs="Times New Roman"/>
          <w:i/>
        </w:rPr>
        <w:t>»</w:t>
      </w:r>
    </w:p>
    <w:p w:rsidR="0023129F" w:rsidRPr="00F516F1" w:rsidRDefault="0023129F" w:rsidP="0023129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Получить разрешение на информационную конструкцию/ объекта для размещения информации</w:t>
      </w:r>
    </w:p>
    <w:p w:rsidR="0023129F" w:rsidRPr="00F516F1" w:rsidRDefault="00A25377" w:rsidP="00F7137B">
      <w:pPr>
        <w:ind w:left="142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</w:rPr>
        <w:t>Следом необходимо задать уточняющий вопрос</w:t>
      </w:r>
      <w:r w:rsidRPr="00F516F1">
        <w:rPr>
          <w:rFonts w:ascii="Times New Roman" w:hAnsi="Times New Roman" w:cs="Times New Roman"/>
          <w:i/>
        </w:rPr>
        <w:t>: «Подскажите, конструкция уже установлена?»</w:t>
      </w:r>
    </w:p>
    <w:p w:rsidR="00C56E2F" w:rsidRDefault="00A25377" w:rsidP="00C56E2F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 xml:space="preserve">В случае, если </w:t>
      </w:r>
      <w:r w:rsidRPr="00F516F1">
        <w:rPr>
          <w:rFonts w:ascii="Times New Roman" w:hAnsi="Times New Roman" w:cs="Times New Roman"/>
          <w:i/>
        </w:rPr>
        <w:t xml:space="preserve">«да/уже установлена/установлена», </w:t>
      </w:r>
      <w:r w:rsidRPr="00F516F1">
        <w:rPr>
          <w:rFonts w:ascii="Times New Roman" w:hAnsi="Times New Roman" w:cs="Times New Roman"/>
        </w:rPr>
        <w:t xml:space="preserve">необходимо озвучить следующий </w:t>
      </w:r>
      <w:proofErr w:type="spellStart"/>
      <w:r w:rsidRPr="00F516F1">
        <w:rPr>
          <w:rFonts w:ascii="Times New Roman" w:hAnsi="Times New Roman" w:cs="Times New Roman"/>
        </w:rPr>
        <w:t>промт</w:t>
      </w:r>
      <w:proofErr w:type="spellEnd"/>
      <w:r w:rsidRPr="00F516F1">
        <w:rPr>
          <w:rFonts w:ascii="Times New Roman" w:hAnsi="Times New Roman" w:cs="Times New Roman"/>
        </w:rPr>
        <w:t>:</w:t>
      </w:r>
    </w:p>
    <w:p w:rsidR="003D63C7" w:rsidRPr="00C56E2F" w:rsidRDefault="00A25377" w:rsidP="00C56E2F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  <w:i/>
        </w:rPr>
        <w:br/>
        <w:t>«</w:t>
      </w:r>
      <w:r w:rsidR="009C133C" w:rsidRPr="00F516F1">
        <w:rPr>
          <w:rFonts w:ascii="Times New Roman" w:hAnsi="Times New Roman" w:cs="Times New Roman"/>
          <w:i/>
        </w:rPr>
        <w:t>Вам необходимо собрать пакет документов в соответствии с Постановлени</w:t>
      </w:r>
      <w:r w:rsidRPr="00F516F1">
        <w:rPr>
          <w:rFonts w:ascii="Times New Roman" w:hAnsi="Times New Roman" w:cs="Times New Roman"/>
          <w:i/>
        </w:rPr>
        <w:t>ю</w:t>
      </w:r>
      <w:r w:rsidR="009C133C" w:rsidRPr="00F516F1">
        <w:rPr>
          <w:rFonts w:ascii="Times New Roman" w:hAnsi="Times New Roman" w:cs="Times New Roman"/>
          <w:i/>
        </w:rPr>
        <w:t xml:space="preserve"> Правительства Санкт-Петербурга №1002 от 20.09.2012. Заполните приложения 1,2,4,6 к Постановлению и подгрузите их через портал "Госуслуги СПБ". Для этого Вам необходимо зайти в личный кабинет и найти услугу "Выдача разрешения на установку и перемещение объекта для размещения информации". Заполненные приложения представляются в формате </w:t>
      </w:r>
      <w:r w:rsidR="009C133C" w:rsidRPr="00F516F1">
        <w:rPr>
          <w:rFonts w:ascii="Times New Roman" w:hAnsi="Times New Roman" w:cs="Times New Roman"/>
          <w:i/>
          <w:lang w:val="en-US"/>
        </w:rPr>
        <w:t>PDF</w:t>
      </w:r>
      <w:r w:rsidR="009C133C" w:rsidRPr="00F516F1">
        <w:rPr>
          <w:rFonts w:ascii="Times New Roman" w:hAnsi="Times New Roman" w:cs="Times New Roman"/>
          <w:i/>
        </w:rPr>
        <w:t xml:space="preserve">, каждое приложение отдельным файлом. Если владелец конструкции является ИП/физ. лицо, к пакету документов необходимо подгрузить копию паспорта владельца. Если конструкция является </w:t>
      </w:r>
      <w:proofErr w:type="spellStart"/>
      <w:r w:rsidR="00802FC9" w:rsidRPr="00F516F1">
        <w:rPr>
          <w:rFonts w:ascii="Times New Roman" w:hAnsi="Times New Roman" w:cs="Times New Roman"/>
          <w:i/>
        </w:rPr>
        <w:t>отдельностоящей</w:t>
      </w:r>
      <w:proofErr w:type="spellEnd"/>
      <w:r w:rsidR="009C133C" w:rsidRPr="00F516F1">
        <w:rPr>
          <w:rFonts w:ascii="Times New Roman" w:hAnsi="Times New Roman" w:cs="Times New Roman"/>
          <w:i/>
        </w:rPr>
        <w:t>, дополнительно к пакету документов прикладываете схему местности в масштабе 1:500. Срок предоставления государственной услуги составляет 33 рабочих дня. Услуга бесплатная</w:t>
      </w:r>
      <w:r w:rsidRPr="00F516F1">
        <w:rPr>
          <w:rFonts w:ascii="Times New Roman" w:hAnsi="Times New Roman" w:cs="Times New Roman"/>
          <w:i/>
        </w:rPr>
        <w:t>"»</w:t>
      </w:r>
    </w:p>
    <w:p w:rsidR="00743E00" w:rsidRPr="00F516F1" w:rsidRDefault="00743E00" w:rsidP="00B778BF">
      <w:pPr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 xml:space="preserve">В случае, если </w:t>
      </w:r>
      <w:r w:rsidRPr="00F516F1">
        <w:rPr>
          <w:rFonts w:ascii="Times New Roman" w:hAnsi="Times New Roman" w:cs="Times New Roman"/>
          <w:i/>
        </w:rPr>
        <w:t>«нет</w:t>
      </w:r>
      <w:r w:rsidR="00F516F1">
        <w:rPr>
          <w:rFonts w:ascii="Times New Roman" w:hAnsi="Times New Roman" w:cs="Times New Roman"/>
          <w:i/>
        </w:rPr>
        <w:t>/не установлена</w:t>
      </w:r>
      <w:r w:rsidRPr="00F516F1">
        <w:rPr>
          <w:rFonts w:ascii="Times New Roman" w:hAnsi="Times New Roman" w:cs="Times New Roman"/>
          <w:i/>
        </w:rPr>
        <w:t>»</w:t>
      </w:r>
      <w:r w:rsidRPr="00F516F1">
        <w:rPr>
          <w:rFonts w:ascii="Times New Roman" w:hAnsi="Times New Roman" w:cs="Times New Roman"/>
        </w:rPr>
        <w:t>, переход к п.1.</w:t>
      </w:r>
    </w:p>
    <w:p w:rsidR="00B778BF" w:rsidRPr="00F516F1" w:rsidRDefault="00B778BF" w:rsidP="00B778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Получить разрешение на уже установленную информационную конструкцию</w:t>
      </w:r>
    </w:p>
    <w:p w:rsidR="00B778BF" w:rsidRPr="00F516F1" w:rsidRDefault="00B778BF" w:rsidP="00B778BF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«Вам необходимо собрать пакет документов в соответствии с Постановлению Правительства Санкт-Петербурга №1002 от 20.09.2012. Заполните приложения 1,2,4,6 к Постановлению и подгрузите их через портал "Госуслуги СПБ". Для этого Вам необходимо зайти в личный кабинет и найти услугу "Выдача разрешения на установку и перемещение объекта для размещения информации". Заполненные приложения представляются в формате </w:t>
      </w:r>
      <w:r w:rsidRPr="00F516F1">
        <w:rPr>
          <w:rFonts w:ascii="Times New Roman" w:hAnsi="Times New Roman" w:cs="Times New Roman"/>
          <w:i/>
          <w:lang w:val="en-US"/>
        </w:rPr>
        <w:t>PDF</w:t>
      </w:r>
      <w:r w:rsidRPr="00F516F1">
        <w:rPr>
          <w:rFonts w:ascii="Times New Roman" w:hAnsi="Times New Roman" w:cs="Times New Roman"/>
          <w:i/>
        </w:rPr>
        <w:t xml:space="preserve">, каждое приложение отдельным файлом. Если владелец конструкции является ИП/физ. лицо, к пакету документов необходимо подгрузить копию паспорта владельца. Если конструкция является </w:t>
      </w:r>
      <w:proofErr w:type="spellStart"/>
      <w:r w:rsidRPr="00F516F1">
        <w:rPr>
          <w:rFonts w:ascii="Times New Roman" w:hAnsi="Times New Roman" w:cs="Times New Roman"/>
          <w:i/>
        </w:rPr>
        <w:t>отдельностоящей</w:t>
      </w:r>
      <w:proofErr w:type="spellEnd"/>
      <w:r w:rsidRPr="00F516F1">
        <w:rPr>
          <w:rFonts w:ascii="Times New Roman" w:hAnsi="Times New Roman" w:cs="Times New Roman"/>
          <w:i/>
        </w:rPr>
        <w:t>, дополнительно к пакету документов прикладываете схему местности в масштабе 1:500. Срок предоставления государственной услуги составляет 33 рабочих дня. Услуга бесплатная"»</w:t>
      </w:r>
    </w:p>
    <w:p w:rsidR="00B778BF" w:rsidRPr="00F516F1" w:rsidRDefault="00B778BF" w:rsidP="00B778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Продлить разрешение на информационную конструкцию</w:t>
      </w:r>
    </w:p>
    <w:p w:rsidR="003D63C7" w:rsidRPr="00F516F1" w:rsidRDefault="00B778BF" w:rsidP="00B778BF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</w:t>
      </w:r>
      <w:r w:rsidR="009C133C" w:rsidRPr="00F516F1">
        <w:rPr>
          <w:rFonts w:ascii="Times New Roman" w:hAnsi="Times New Roman" w:cs="Times New Roman"/>
          <w:i/>
        </w:rPr>
        <w:t xml:space="preserve">Вам необходимо собрать пакет документов в соответствии с Постановлением Правительства Санкт-Петербурга №1002 от 20.09.2012. Заполните приложения 1,2,4,6 к Постановлению и подгрузите их через портал "Госуслуги СПБ". Для этого Вам необходимо зайти в личный кабинет и найти услугу "Выдача разрешения на установку и перемещение объекта для размещения информации". Заполненные приложения представляются в формате </w:t>
      </w:r>
      <w:r w:rsidR="009C133C" w:rsidRPr="00F516F1">
        <w:rPr>
          <w:rFonts w:ascii="Times New Roman" w:hAnsi="Times New Roman" w:cs="Times New Roman"/>
          <w:i/>
          <w:lang w:val="en-US"/>
        </w:rPr>
        <w:t>PDF</w:t>
      </w:r>
      <w:r w:rsidR="009C133C" w:rsidRPr="00F516F1">
        <w:rPr>
          <w:rFonts w:ascii="Times New Roman" w:hAnsi="Times New Roman" w:cs="Times New Roman"/>
          <w:i/>
        </w:rPr>
        <w:t xml:space="preserve">, каждое приложение отдельным файлом. Если владелец конструкции является ИП/физ. лицо, к пакету документов необходимо подгрузить копию паспорта владельца. Если конструкция является </w:t>
      </w:r>
      <w:proofErr w:type="spellStart"/>
      <w:r w:rsidR="009C133C" w:rsidRPr="00F516F1">
        <w:rPr>
          <w:rFonts w:ascii="Times New Roman" w:hAnsi="Times New Roman" w:cs="Times New Roman"/>
          <w:i/>
        </w:rPr>
        <w:t>отдельностоящей</w:t>
      </w:r>
      <w:proofErr w:type="spellEnd"/>
      <w:r w:rsidR="009C133C" w:rsidRPr="00F516F1">
        <w:rPr>
          <w:rFonts w:ascii="Times New Roman" w:hAnsi="Times New Roman" w:cs="Times New Roman"/>
          <w:i/>
        </w:rPr>
        <w:t>, дополнительно к пакету документов прикладываете схему местности в масштабе 1:500. Срок предоставления государственной услуги составляет 21 рабочий день. Услуга бесплатная.</w:t>
      </w:r>
      <w:r w:rsidRPr="00F516F1">
        <w:rPr>
          <w:rFonts w:ascii="Times New Roman" w:hAnsi="Times New Roman" w:cs="Times New Roman"/>
          <w:i/>
        </w:rPr>
        <w:t>»</w:t>
      </w:r>
    </w:p>
    <w:p w:rsidR="00B778BF" w:rsidRPr="00F516F1" w:rsidRDefault="00B778BF" w:rsidP="00B778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lastRenderedPageBreak/>
        <w:t>Получить разрешение на рекламную конструкцию</w:t>
      </w:r>
    </w:p>
    <w:p w:rsidR="003D63C7" w:rsidRPr="00F516F1" w:rsidRDefault="00FE12AD" w:rsidP="00B0419F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 </w:t>
      </w:r>
      <w:r w:rsidR="00B778BF" w:rsidRPr="00F516F1">
        <w:rPr>
          <w:rFonts w:ascii="Times New Roman" w:hAnsi="Times New Roman" w:cs="Times New Roman"/>
          <w:i/>
        </w:rPr>
        <w:t>«</w:t>
      </w:r>
      <w:r w:rsidR="009C133C" w:rsidRPr="00F516F1">
        <w:rPr>
          <w:rFonts w:ascii="Times New Roman" w:hAnsi="Times New Roman" w:cs="Times New Roman"/>
          <w:i/>
        </w:rPr>
        <w:t xml:space="preserve">Вам необходимо собрать пакет </w:t>
      </w:r>
      <w:r w:rsidR="00B778BF" w:rsidRPr="00F516F1">
        <w:rPr>
          <w:rFonts w:ascii="Times New Roman" w:hAnsi="Times New Roman" w:cs="Times New Roman"/>
          <w:i/>
        </w:rPr>
        <w:t>документов в</w:t>
      </w:r>
      <w:r w:rsidR="009C133C" w:rsidRPr="00F516F1">
        <w:rPr>
          <w:rFonts w:ascii="Times New Roman" w:hAnsi="Times New Roman" w:cs="Times New Roman"/>
          <w:i/>
        </w:rPr>
        <w:t xml:space="preserve"> </w:t>
      </w:r>
      <w:r w:rsidRPr="00F516F1">
        <w:rPr>
          <w:rFonts w:ascii="Times New Roman" w:hAnsi="Times New Roman" w:cs="Times New Roman"/>
          <w:i/>
        </w:rPr>
        <w:t>соответствии</w:t>
      </w:r>
      <w:r w:rsidR="009C133C" w:rsidRPr="00F516F1">
        <w:rPr>
          <w:rFonts w:ascii="Times New Roman" w:hAnsi="Times New Roman" w:cs="Times New Roman"/>
          <w:i/>
        </w:rPr>
        <w:t xml:space="preserve"> с Постановлением Правительства СПБ №904 от 26.07.2006 и подгрузить его через портал "Госуслуги СПБ". Для этого Вам необходимо зайти в личный кабинет и найти услугу "Выдача разрешения на установку и эксплуатацию рекламной конструкции". Заполненные документы представляются в формате </w:t>
      </w:r>
      <w:r w:rsidR="009C133C" w:rsidRPr="00F516F1">
        <w:rPr>
          <w:rFonts w:ascii="Times New Roman" w:hAnsi="Times New Roman" w:cs="Times New Roman"/>
          <w:i/>
          <w:lang w:val="en-US"/>
        </w:rPr>
        <w:t>PDF</w:t>
      </w:r>
      <w:r w:rsidR="009C133C" w:rsidRPr="00F516F1">
        <w:rPr>
          <w:rFonts w:ascii="Times New Roman" w:hAnsi="Times New Roman" w:cs="Times New Roman"/>
          <w:i/>
        </w:rPr>
        <w:t xml:space="preserve"> отдельными файлами. Срок предоставления государственной услуги составляет 45 календарных дней. Государственная пошлина составляет 5 000 рублей.</w:t>
      </w:r>
      <w:r w:rsidR="00B778BF" w:rsidRPr="00F516F1">
        <w:rPr>
          <w:rFonts w:ascii="Times New Roman" w:hAnsi="Times New Roman" w:cs="Times New Roman"/>
          <w:i/>
        </w:rPr>
        <w:t>»</w:t>
      </w:r>
    </w:p>
    <w:p w:rsidR="00B778BF" w:rsidRPr="00F516F1" w:rsidRDefault="00B778BF" w:rsidP="00B778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Смена владельца конструкции</w:t>
      </w:r>
    </w:p>
    <w:p w:rsidR="00B778BF" w:rsidRPr="00F516F1" w:rsidRDefault="00B778BF" w:rsidP="00B778BF">
      <w:p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 xml:space="preserve"> «</w:t>
      </w:r>
      <w:r w:rsidRPr="00F516F1">
        <w:rPr>
          <w:rFonts w:ascii="Times New Roman" w:hAnsi="Times New Roman" w:cs="Times New Roman"/>
          <w:i/>
        </w:rPr>
        <w:t>Для внесения соответствующих изменений Вам необходимо направить обращение в адрес Комитета с приложением подписанного акта приема-передачи конструкции в свободной форме с указанием реквизитов сторон.»</w:t>
      </w:r>
    </w:p>
    <w:p w:rsidR="00B778BF" w:rsidRPr="00F516F1" w:rsidRDefault="009455A9" w:rsidP="009455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По какой причине вынесено уведомление о демонтаже</w:t>
      </w:r>
    </w:p>
    <w:p w:rsidR="009455A9" w:rsidRPr="00F516F1" w:rsidRDefault="009455A9" w:rsidP="009455A9">
      <w:pPr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</w:rPr>
        <w:t>Если вид объекта неизвестен следом необходимо задать уточняющий вопрос</w:t>
      </w:r>
      <w:r w:rsidRPr="00F516F1">
        <w:rPr>
          <w:rFonts w:ascii="Times New Roman" w:hAnsi="Times New Roman" w:cs="Times New Roman"/>
          <w:i/>
        </w:rPr>
        <w:t>:</w:t>
      </w:r>
      <w:r w:rsidRPr="00F516F1">
        <w:rPr>
          <w:rFonts w:ascii="Times New Roman" w:hAnsi="Times New Roman" w:cs="Times New Roman"/>
          <w:sz w:val="20"/>
          <w:szCs w:val="20"/>
        </w:rPr>
        <w:t xml:space="preserve"> «</w:t>
      </w:r>
      <w:r w:rsidRPr="00F516F1">
        <w:rPr>
          <w:rFonts w:ascii="Times New Roman" w:hAnsi="Times New Roman" w:cs="Times New Roman"/>
          <w:i/>
        </w:rPr>
        <w:t>Объект рекламный или информационный?»</w:t>
      </w:r>
    </w:p>
    <w:p w:rsidR="00662080" w:rsidRPr="00F516F1" w:rsidRDefault="00B0419F" w:rsidP="009455A9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Е</w:t>
      </w:r>
      <w:r w:rsidR="00662080" w:rsidRPr="00F516F1">
        <w:rPr>
          <w:rFonts w:ascii="Times New Roman" w:hAnsi="Times New Roman" w:cs="Times New Roman"/>
        </w:rPr>
        <w:t>сли объект Информационный:</w:t>
      </w:r>
    </w:p>
    <w:p w:rsidR="009455A9" w:rsidRPr="00F516F1" w:rsidRDefault="00662080" w:rsidP="009455A9">
      <w:pPr>
        <w:jc w:val="both"/>
        <w:rPr>
          <w:rFonts w:ascii="Times New Roman" w:hAnsi="Times New Roman" w:cs="Times New Roman"/>
          <w:i/>
        </w:rPr>
      </w:pPr>
      <w:bookmarkStart w:id="1" w:name="_Hlk223707015"/>
      <w:r w:rsidRPr="00F516F1">
        <w:rPr>
          <w:rFonts w:ascii="Times New Roman" w:hAnsi="Times New Roman" w:cs="Times New Roman"/>
          <w:i/>
        </w:rPr>
        <w:t xml:space="preserve"> </w:t>
      </w:r>
      <w:r w:rsidR="009455A9" w:rsidRPr="00F516F1">
        <w:rPr>
          <w:rFonts w:ascii="Times New Roman" w:hAnsi="Times New Roman" w:cs="Times New Roman"/>
          <w:i/>
        </w:rPr>
        <w:t>«Комитет направляет уведомление о демонтаже в случае, если: отсутствует разрешение Комитета на установку объекта для размещения информации либо фактически установленный объект не соответствует эскизному проекту, согласованному разрешением Комитета.»</w:t>
      </w:r>
    </w:p>
    <w:bookmarkEnd w:id="1"/>
    <w:p w:rsidR="009455A9" w:rsidRPr="00F516F1" w:rsidRDefault="00B0419F" w:rsidP="00662080">
      <w:pPr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 xml:space="preserve">Если объект </w:t>
      </w:r>
      <w:r w:rsidR="00662080" w:rsidRPr="00F516F1">
        <w:rPr>
          <w:rFonts w:ascii="Times New Roman" w:hAnsi="Times New Roman" w:cs="Times New Roman"/>
        </w:rPr>
        <w:t>Рекламная конструкция:</w:t>
      </w:r>
    </w:p>
    <w:p w:rsidR="009455A9" w:rsidRPr="00F516F1" w:rsidRDefault="009455A9" w:rsidP="009455A9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«Комитет направляет предписание о демонтаже в случае, если: отсутствует разрешение Комитета на установку рекламной конструкции либо фактически установленная рекламная конструкция не соответствует эскизному проекту, согласованному разрешением Комитета.»</w:t>
      </w:r>
    </w:p>
    <w:p w:rsidR="00A00233" w:rsidRPr="00F516F1" w:rsidRDefault="00A00233" w:rsidP="00A00233">
      <w:pPr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Далее задать уточняющий</w:t>
      </w:r>
      <w:r w:rsidR="00570377" w:rsidRPr="00F516F1">
        <w:rPr>
          <w:rFonts w:ascii="Times New Roman" w:hAnsi="Times New Roman" w:cs="Times New Roman"/>
        </w:rPr>
        <w:t>/наводящий</w:t>
      </w:r>
      <w:r w:rsidRPr="00F516F1">
        <w:rPr>
          <w:rFonts w:ascii="Times New Roman" w:hAnsi="Times New Roman" w:cs="Times New Roman"/>
        </w:rPr>
        <w:t xml:space="preserve"> вопрос. Примерный </w:t>
      </w:r>
      <w:proofErr w:type="spellStart"/>
      <w:r w:rsidRPr="00F516F1">
        <w:rPr>
          <w:rFonts w:ascii="Times New Roman" w:hAnsi="Times New Roman" w:cs="Times New Roman"/>
        </w:rPr>
        <w:t>промт</w:t>
      </w:r>
      <w:proofErr w:type="spellEnd"/>
      <w:r w:rsidRPr="00F516F1">
        <w:rPr>
          <w:rFonts w:ascii="Times New Roman" w:hAnsi="Times New Roman" w:cs="Times New Roman"/>
        </w:rPr>
        <w:t>:</w:t>
      </w:r>
    </w:p>
    <w:p w:rsidR="00A00233" w:rsidRPr="00F516F1" w:rsidRDefault="00A00233" w:rsidP="00A00233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1.«Могу помочь уточнить причину несоответствия или рассказать, как оформить разрешение. Что бы вы хотели уточнить?» </w:t>
      </w:r>
      <w:r w:rsidRPr="00F516F1">
        <w:rPr>
          <w:rFonts w:ascii="Times New Roman" w:hAnsi="Times New Roman" w:cs="Times New Roman"/>
        </w:rPr>
        <w:t>или 2.</w:t>
      </w:r>
      <w:r w:rsidRPr="00F516F1">
        <w:rPr>
          <w:rFonts w:ascii="Times New Roman" w:hAnsi="Times New Roman" w:cs="Times New Roman"/>
          <w:i/>
        </w:rPr>
        <w:t xml:space="preserve"> «Вы хотели бы узнать, в чём именно несоответствие, или интересует, как оформить разрешение?»</w:t>
      </w:r>
    </w:p>
    <w:p w:rsidR="003120DA" w:rsidRPr="00F516F1" w:rsidRDefault="003120DA" w:rsidP="00B0419F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 xml:space="preserve">Если вопрос </w:t>
      </w:r>
      <w:r w:rsidR="00CD596F" w:rsidRPr="00F516F1">
        <w:rPr>
          <w:rFonts w:ascii="Times New Roman" w:hAnsi="Times New Roman" w:cs="Times New Roman"/>
        </w:rPr>
        <w:t xml:space="preserve">связан </w:t>
      </w:r>
      <w:r w:rsidR="00CD596F" w:rsidRPr="00F516F1">
        <w:rPr>
          <w:rFonts w:ascii="Times New Roman" w:hAnsi="Times New Roman" w:cs="Times New Roman"/>
          <w:b/>
        </w:rPr>
        <w:t>с получением разрешения на установку</w:t>
      </w:r>
      <w:r w:rsidR="00CD596F" w:rsidRPr="00F516F1">
        <w:rPr>
          <w:rFonts w:ascii="Times New Roman" w:hAnsi="Times New Roman" w:cs="Times New Roman"/>
        </w:rPr>
        <w:t>:</w:t>
      </w:r>
    </w:p>
    <w:p w:rsidR="00CD596F" w:rsidRPr="00F516F1" w:rsidRDefault="00270BBE" w:rsidP="00B0419F">
      <w:pPr>
        <w:ind w:left="567"/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  <w:b/>
        </w:rPr>
        <w:t>Получение разрешение на установку</w:t>
      </w:r>
      <w:r w:rsidR="00662080" w:rsidRPr="00F516F1">
        <w:rPr>
          <w:rFonts w:ascii="Times New Roman" w:hAnsi="Times New Roman" w:cs="Times New Roman"/>
          <w:b/>
        </w:rPr>
        <w:t xml:space="preserve"> Рекламн</w:t>
      </w:r>
      <w:r w:rsidRPr="00F516F1">
        <w:rPr>
          <w:rFonts w:ascii="Times New Roman" w:hAnsi="Times New Roman" w:cs="Times New Roman"/>
          <w:b/>
        </w:rPr>
        <w:t>ой конструкции (п.5)</w:t>
      </w:r>
      <w:r w:rsidR="00950FF0" w:rsidRPr="00F516F1">
        <w:rPr>
          <w:rFonts w:ascii="Times New Roman" w:hAnsi="Times New Roman" w:cs="Times New Roman"/>
          <w:b/>
        </w:rPr>
        <w:t>:</w:t>
      </w:r>
    </w:p>
    <w:p w:rsidR="00CD596F" w:rsidRPr="00F516F1" w:rsidRDefault="00CD596F" w:rsidP="00B0419F">
      <w:pPr>
        <w:ind w:left="567"/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«Вам необходимо собрать пакет документов в </w:t>
      </w:r>
      <w:r w:rsidR="00950FF0" w:rsidRPr="00F516F1">
        <w:rPr>
          <w:rFonts w:ascii="Times New Roman" w:hAnsi="Times New Roman" w:cs="Times New Roman"/>
          <w:i/>
        </w:rPr>
        <w:t>соответствии</w:t>
      </w:r>
      <w:r w:rsidRPr="00F516F1">
        <w:rPr>
          <w:rFonts w:ascii="Times New Roman" w:hAnsi="Times New Roman" w:cs="Times New Roman"/>
          <w:i/>
        </w:rPr>
        <w:t xml:space="preserve"> с Постановлением Правительства СПБ №904 от 26.07.2006 и подгрузить его через портал "Госуслуги СПБ". Для этого Вам необходимо зайти в личный кабинет и найти услугу "Выдача разрешения на установку и эксплуатацию рекламной конструкции". Заполненные документы представляются в формате </w:t>
      </w:r>
      <w:r w:rsidRPr="00F516F1">
        <w:rPr>
          <w:rFonts w:ascii="Times New Roman" w:hAnsi="Times New Roman" w:cs="Times New Roman"/>
          <w:i/>
          <w:lang w:val="en-US"/>
        </w:rPr>
        <w:t>PDF</w:t>
      </w:r>
      <w:r w:rsidRPr="00F516F1">
        <w:rPr>
          <w:rFonts w:ascii="Times New Roman" w:hAnsi="Times New Roman" w:cs="Times New Roman"/>
          <w:i/>
        </w:rPr>
        <w:t xml:space="preserve"> отдельными файлами. Срок предоставления государственной услуги составляет 45 календарных дней. Государственная пошлина составляет 5 000 рублей.»</w:t>
      </w:r>
    </w:p>
    <w:p w:rsidR="00CD596F" w:rsidRPr="00F516F1" w:rsidRDefault="00270BBE" w:rsidP="00B0419F">
      <w:pPr>
        <w:ind w:left="567"/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b/>
        </w:rPr>
        <w:t xml:space="preserve">Получение разрешение на установку </w:t>
      </w:r>
      <w:r w:rsidR="00CD596F" w:rsidRPr="00F516F1">
        <w:rPr>
          <w:rFonts w:ascii="Times New Roman" w:hAnsi="Times New Roman" w:cs="Times New Roman"/>
          <w:b/>
        </w:rPr>
        <w:t>Информационн</w:t>
      </w:r>
      <w:r w:rsidRPr="00F516F1">
        <w:rPr>
          <w:rFonts w:ascii="Times New Roman" w:hAnsi="Times New Roman" w:cs="Times New Roman"/>
          <w:b/>
        </w:rPr>
        <w:t>ой</w:t>
      </w:r>
      <w:r w:rsidR="00CD596F" w:rsidRPr="00F516F1">
        <w:rPr>
          <w:rFonts w:ascii="Times New Roman" w:hAnsi="Times New Roman" w:cs="Times New Roman"/>
          <w:b/>
        </w:rPr>
        <w:t xml:space="preserve"> конструкци</w:t>
      </w:r>
      <w:r w:rsidRPr="00F516F1">
        <w:rPr>
          <w:rFonts w:ascii="Times New Roman" w:hAnsi="Times New Roman" w:cs="Times New Roman"/>
          <w:b/>
        </w:rPr>
        <w:t>и (п.3)</w:t>
      </w:r>
      <w:r w:rsidR="00CD596F" w:rsidRPr="00F516F1">
        <w:rPr>
          <w:rFonts w:ascii="Times New Roman" w:hAnsi="Times New Roman" w:cs="Times New Roman"/>
          <w:b/>
        </w:rPr>
        <w:t>:</w:t>
      </w:r>
    </w:p>
    <w:p w:rsidR="00CD596F" w:rsidRPr="00F516F1" w:rsidRDefault="00CD596F" w:rsidP="00B0419F">
      <w:pPr>
        <w:ind w:left="567"/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 «Вам</w:t>
      </w:r>
      <w:r w:rsidR="00960BD7">
        <w:rPr>
          <w:rFonts w:ascii="Times New Roman" w:hAnsi="Times New Roman" w:cs="Times New Roman"/>
          <w:i/>
        </w:rPr>
        <w:t xml:space="preserve"> </w:t>
      </w:r>
      <w:r w:rsidRPr="00F516F1">
        <w:rPr>
          <w:rFonts w:ascii="Times New Roman" w:hAnsi="Times New Roman" w:cs="Times New Roman"/>
          <w:i/>
        </w:rPr>
        <w:t xml:space="preserve">необходимо собрать пакет документов в соответствии с Постановлению Правительства Санкт-Петербурга №1002 от 20.09.2012. Заполните приложения 1,2,4,6 к Постановлению и подгрузите их через портал "Госуслуги СПБ". Для этого Вам необходимо зайти в личный кабинет и найти услугу "Выдача разрешения на установку и перемещение объекта для размещения информации". Заполненные приложения представляются в формате </w:t>
      </w:r>
      <w:r w:rsidRPr="00F516F1">
        <w:rPr>
          <w:rFonts w:ascii="Times New Roman" w:hAnsi="Times New Roman" w:cs="Times New Roman"/>
          <w:i/>
          <w:lang w:val="en-US"/>
        </w:rPr>
        <w:t>PDF</w:t>
      </w:r>
      <w:r w:rsidRPr="00F516F1">
        <w:rPr>
          <w:rFonts w:ascii="Times New Roman" w:hAnsi="Times New Roman" w:cs="Times New Roman"/>
          <w:i/>
        </w:rPr>
        <w:t xml:space="preserve">, каждое приложение отдельным файлом. Если владелец конструкции является ИП/физ. лицо, к пакету документов необходимо подгрузить копию паспорта владельца. Если </w:t>
      </w:r>
      <w:r w:rsidRPr="00F516F1">
        <w:rPr>
          <w:rFonts w:ascii="Times New Roman" w:hAnsi="Times New Roman" w:cs="Times New Roman"/>
          <w:i/>
        </w:rPr>
        <w:lastRenderedPageBreak/>
        <w:t xml:space="preserve">конструкция является </w:t>
      </w:r>
      <w:proofErr w:type="spellStart"/>
      <w:r w:rsidRPr="00F516F1">
        <w:rPr>
          <w:rFonts w:ascii="Times New Roman" w:hAnsi="Times New Roman" w:cs="Times New Roman"/>
          <w:i/>
        </w:rPr>
        <w:t>отдельностоящей</w:t>
      </w:r>
      <w:proofErr w:type="spellEnd"/>
      <w:r w:rsidRPr="00F516F1">
        <w:rPr>
          <w:rFonts w:ascii="Times New Roman" w:hAnsi="Times New Roman" w:cs="Times New Roman"/>
          <w:i/>
        </w:rPr>
        <w:t>, дополнительно к пакету документов прикладываете схему местности в масштабе 1:500. Срок предоставления государственной услуги составляет 33 рабочих дня. Услуга бесплатная"»</w:t>
      </w:r>
    </w:p>
    <w:p w:rsidR="00CD596F" w:rsidRPr="00F516F1" w:rsidRDefault="00CD596F" w:rsidP="00B0419F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 xml:space="preserve">Если вопрос </w:t>
      </w:r>
      <w:r w:rsidR="009C133C" w:rsidRPr="00F516F1">
        <w:rPr>
          <w:rFonts w:ascii="Times New Roman" w:hAnsi="Times New Roman" w:cs="Times New Roman"/>
        </w:rPr>
        <w:t xml:space="preserve">заключается </w:t>
      </w:r>
      <w:r w:rsidR="009C133C" w:rsidRPr="00F516F1">
        <w:rPr>
          <w:rFonts w:ascii="Times New Roman" w:hAnsi="Times New Roman" w:cs="Times New Roman"/>
          <w:b/>
        </w:rPr>
        <w:t>в</w:t>
      </w:r>
      <w:r w:rsidRPr="00F516F1">
        <w:rPr>
          <w:rFonts w:ascii="Times New Roman" w:hAnsi="Times New Roman" w:cs="Times New Roman"/>
          <w:b/>
        </w:rPr>
        <w:t xml:space="preserve"> чем</w:t>
      </w:r>
      <w:r w:rsidRPr="00F516F1">
        <w:rPr>
          <w:rFonts w:ascii="Times New Roman" w:hAnsi="Times New Roman" w:cs="Times New Roman"/>
        </w:rPr>
        <w:t xml:space="preserve"> </w:t>
      </w:r>
      <w:r w:rsidRPr="00F516F1">
        <w:rPr>
          <w:rFonts w:ascii="Times New Roman" w:hAnsi="Times New Roman" w:cs="Times New Roman"/>
          <w:b/>
        </w:rPr>
        <w:t>несоответствие эскизному проекту</w:t>
      </w:r>
      <w:r w:rsidR="00270BBE" w:rsidRPr="00F516F1">
        <w:rPr>
          <w:rFonts w:ascii="Times New Roman" w:hAnsi="Times New Roman" w:cs="Times New Roman"/>
          <w:b/>
        </w:rPr>
        <w:t xml:space="preserve"> (п.1</w:t>
      </w:r>
      <w:r w:rsidR="006B41FC">
        <w:rPr>
          <w:rFonts w:ascii="Times New Roman" w:hAnsi="Times New Roman" w:cs="Times New Roman"/>
          <w:b/>
        </w:rPr>
        <w:t>1</w:t>
      </w:r>
      <w:r w:rsidR="00270BBE" w:rsidRPr="00F516F1">
        <w:rPr>
          <w:rFonts w:ascii="Times New Roman" w:hAnsi="Times New Roman" w:cs="Times New Roman"/>
          <w:b/>
        </w:rPr>
        <w:t>)</w:t>
      </w:r>
      <w:r w:rsidR="00950FF0" w:rsidRPr="00F516F1">
        <w:rPr>
          <w:rFonts w:ascii="Times New Roman" w:hAnsi="Times New Roman" w:cs="Times New Roman"/>
        </w:rPr>
        <w:t>:</w:t>
      </w:r>
    </w:p>
    <w:p w:rsidR="00A00233" w:rsidRPr="00F516F1" w:rsidRDefault="00CD596F" w:rsidP="00B0419F">
      <w:pPr>
        <w:ind w:left="567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«Проверьте соответствие эскизного проекта выданного разрешения с фактически установленной конструкцией по следующим параметрам: 1. Размер, габариты 2. Тип установленной конструкции 3. Место размещения относительно элементов фасадов здания 4. Цвет 5. Содержание 6. Наличие дополнительных элементов Для получения необходимой информации просьба направить официальный запрос в адрес СПБ ГКУ «Городская реклама и информация» любым удобным способом: по электронной или почтовой почте.»</w:t>
      </w:r>
    </w:p>
    <w:p w:rsidR="00D712B7" w:rsidRPr="00F516F1" w:rsidRDefault="006B41FC" w:rsidP="006B41FC">
      <w:pPr>
        <w:pStyle w:val="a3"/>
        <w:ind w:left="426"/>
        <w:jc w:val="both"/>
        <w:rPr>
          <w:rFonts w:ascii="Times New Roman" w:hAnsi="Times New Roman" w:cs="Times New Roman"/>
          <w:b/>
        </w:rPr>
      </w:pPr>
      <w:r w:rsidRPr="006B41FC">
        <w:rPr>
          <w:rFonts w:ascii="Times New Roman" w:hAnsi="Times New Roman" w:cs="Times New Roman"/>
          <w:b/>
          <w:sz w:val="28"/>
        </w:rPr>
        <w:t>8-9</w:t>
      </w:r>
      <w:r w:rsidRPr="006B41FC">
        <w:rPr>
          <w:rFonts w:ascii="Times New Roman" w:hAnsi="Times New Roman" w:cs="Times New Roman"/>
          <w:b/>
          <w:sz w:val="24"/>
        </w:rPr>
        <w:t xml:space="preserve">. </w:t>
      </w:r>
      <w:r w:rsidR="00D712B7" w:rsidRPr="00F516F1">
        <w:rPr>
          <w:rFonts w:ascii="Times New Roman" w:hAnsi="Times New Roman" w:cs="Times New Roman"/>
          <w:b/>
        </w:rPr>
        <w:t>Получил уведомление или предписание о демонтаже конструкции/Когда объект демонтируют? / По какой причине вынесено уведомление о демонтаже</w:t>
      </w:r>
      <w:r w:rsidR="008C7119" w:rsidRPr="00F516F1">
        <w:rPr>
          <w:rFonts w:ascii="Times New Roman" w:hAnsi="Times New Roman" w:cs="Times New Roman"/>
          <w:b/>
        </w:rPr>
        <w:t>?</w:t>
      </w:r>
    </w:p>
    <w:p w:rsidR="00D712B7" w:rsidRPr="00F516F1" w:rsidRDefault="00A02ADD" w:rsidP="00D712B7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Если вид объекта неизвестен </w:t>
      </w:r>
      <w:r w:rsidR="00D712B7" w:rsidRPr="00F516F1">
        <w:rPr>
          <w:rFonts w:ascii="Times New Roman" w:hAnsi="Times New Roman" w:cs="Times New Roman"/>
        </w:rPr>
        <w:t>задать уточняющий вопрос</w:t>
      </w:r>
      <w:r w:rsidR="00D712B7" w:rsidRPr="00F516F1">
        <w:rPr>
          <w:rFonts w:ascii="Times New Roman" w:hAnsi="Times New Roman" w:cs="Times New Roman"/>
          <w:i/>
        </w:rPr>
        <w:t>: «Вы получили уведомление (предписание) о демонтаже какой конструкции: объекта для размещения информации или рекламной конструкции?»</w:t>
      </w:r>
    </w:p>
    <w:p w:rsidR="00D712B7" w:rsidRPr="00F516F1" w:rsidRDefault="00B64AF1" w:rsidP="00B64AF1">
      <w:pPr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В случае, если</w:t>
      </w:r>
      <w:r w:rsidRPr="00F516F1">
        <w:rPr>
          <w:rFonts w:ascii="Times New Roman" w:hAnsi="Times New Roman" w:cs="Times New Roman"/>
          <w:i/>
        </w:rPr>
        <w:t xml:space="preserve"> </w:t>
      </w:r>
      <w:r w:rsidRPr="00F516F1">
        <w:rPr>
          <w:rFonts w:ascii="Times New Roman" w:hAnsi="Times New Roman" w:cs="Times New Roman"/>
        </w:rPr>
        <w:t>Объект для размещения информации</w:t>
      </w:r>
      <w:r w:rsidR="00BF690A">
        <w:rPr>
          <w:rFonts w:ascii="Times New Roman" w:hAnsi="Times New Roman" w:cs="Times New Roman"/>
        </w:rPr>
        <w:t xml:space="preserve"> (</w:t>
      </w:r>
      <w:r w:rsidR="006B41FC">
        <w:rPr>
          <w:rFonts w:ascii="Times New Roman" w:hAnsi="Times New Roman" w:cs="Times New Roman"/>
        </w:rPr>
        <w:t>п.8)</w:t>
      </w:r>
      <w:r w:rsidRPr="00F516F1">
        <w:rPr>
          <w:rFonts w:ascii="Times New Roman" w:hAnsi="Times New Roman" w:cs="Times New Roman"/>
        </w:rPr>
        <w:t>.</w:t>
      </w:r>
    </w:p>
    <w:p w:rsidR="00D712B7" w:rsidRPr="00F516F1" w:rsidRDefault="00D712B7" w:rsidP="00D712B7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«Установка и эксплуатация объекта для размещения информации в Санкт-Петербурге допускаются только при наличии разрешения Комитета. Объект для размещения информации, установленный, перемещенный или эксплуатируемый в отсутствие разрешения, подлежит демонтажу на основании уведомления Комитета.»</w:t>
      </w:r>
    </w:p>
    <w:p w:rsidR="00B64AF1" w:rsidRPr="00F516F1" w:rsidRDefault="00B64AF1" w:rsidP="00D712B7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</w:rPr>
        <w:t>В случае, если Рекламная конструкция</w:t>
      </w:r>
      <w:r w:rsidR="006B41FC">
        <w:rPr>
          <w:rFonts w:ascii="Times New Roman" w:hAnsi="Times New Roman" w:cs="Times New Roman"/>
        </w:rPr>
        <w:t xml:space="preserve"> (п.9)</w:t>
      </w:r>
      <w:r w:rsidRPr="00F516F1">
        <w:rPr>
          <w:rFonts w:ascii="Times New Roman" w:hAnsi="Times New Roman" w:cs="Times New Roman"/>
        </w:rPr>
        <w:t>:</w:t>
      </w:r>
    </w:p>
    <w:p w:rsidR="00D712B7" w:rsidRPr="00F516F1" w:rsidRDefault="00B64AF1" w:rsidP="00D712B7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 </w:t>
      </w:r>
      <w:r w:rsidR="00D712B7" w:rsidRPr="00F516F1">
        <w:rPr>
          <w:rFonts w:ascii="Times New Roman" w:hAnsi="Times New Roman" w:cs="Times New Roman"/>
          <w:i/>
        </w:rPr>
        <w:t>«Установка и эксплуатация рекламной конструкции допускаются при наличии разрешения Комитета. Рекламная конструкция, установленная или эксплуатируемая без разрешения, подлежит демонтажу на основании предписания Комитета.»</w:t>
      </w:r>
    </w:p>
    <w:p w:rsidR="00D712B7" w:rsidRPr="00A02ADD" w:rsidRDefault="00D712B7" w:rsidP="00D712B7">
      <w:pPr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</w:rPr>
        <w:t>Далее предложить</w:t>
      </w:r>
      <w:r w:rsidRPr="00F516F1">
        <w:rPr>
          <w:rFonts w:ascii="Times New Roman" w:hAnsi="Times New Roman" w:cs="Times New Roman"/>
          <w:i/>
        </w:rPr>
        <w:t xml:space="preserve"> </w:t>
      </w:r>
      <w:r w:rsidRPr="00F516F1">
        <w:rPr>
          <w:rFonts w:ascii="Times New Roman" w:hAnsi="Times New Roman" w:cs="Times New Roman"/>
        </w:rPr>
        <w:t>консультацию</w:t>
      </w:r>
      <w:r w:rsidR="00E02E94" w:rsidRPr="00F516F1">
        <w:rPr>
          <w:rFonts w:ascii="Times New Roman" w:hAnsi="Times New Roman" w:cs="Times New Roman"/>
        </w:rPr>
        <w:t>:</w:t>
      </w:r>
      <w:r w:rsidRPr="00F516F1">
        <w:rPr>
          <w:rFonts w:ascii="Times New Roman" w:hAnsi="Times New Roman" w:cs="Times New Roman"/>
          <w:i/>
        </w:rPr>
        <w:t xml:space="preserve"> </w:t>
      </w:r>
      <w:r w:rsidR="00E02E94" w:rsidRPr="00F516F1">
        <w:rPr>
          <w:rFonts w:ascii="Times New Roman" w:hAnsi="Times New Roman" w:cs="Times New Roman"/>
          <w:i/>
        </w:rPr>
        <w:t>«</w:t>
      </w:r>
      <w:r w:rsidRPr="00F516F1">
        <w:rPr>
          <w:rFonts w:ascii="Times New Roman" w:hAnsi="Times New Roman" w:cs="Times New Roman"/>
          <w:i/>
        </w:rPr>
        <w:t>Я могу проконсультировать вас по причинам</w:t>
      </w:r>
      <w:r w:rsidR="00E02E94" w:rsidRPr="00F516F1">
        <w:rPr>
          <w:rFonts w:ascii="Times New Roman" w:hAnsi="Times New Roman" w:cs="Times New Roman"/>
          <w:i/>
        </w:rPr>
        <w:t xml:space="preserve"> </w:t>
      </w:r>
      <w:r w:rsidRPr="00F516F1">
        <w:rPr>
          <w:rFonts w:ascii="Times New Roman" w:hAnsi="Times New Roman" w:cs="Times New Roman"/>
          <w:i/>
        </w:rPr>
        <w:t>вынесения уведомления о демонтаже и по срокам</w:t>
      </w:r>
      <w:r w:rsidR="00EE747E" w:rsidRPr="00F516F1">
        <w:rPr>
          <w:rFonts w:ascii="Times New Roman" w:hAnsi="Times New Roman" w:cs="Times New Roman"/>
          <w:i/>
        </w:rPr>
        <w:t xml:space="preserve"> </w:t>
      </w:r>
      <w:r w:rsidR="00E02E94" w:rsidRPr="00F516F1">
        <w:rPr>
          <w:rFonts w:ascii="Times New Roman" w:hAnsi="Times New Roman" w:cs="Times New Roman"/>
          <w:i/>
        </w:rPr>
        <w:t xml:space="preserve">демонтажа» </w:t>
      </w:r>
    </w:p>
    <w:p w:rsidR="009C133C" w:rsidRPr="00F516F1" w:rsidRDefault="00662080" w:rsidP="00E12FCD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По какой причине вынесено уведомление о демонтаже</w:t>
      </w:r>
      <w:r w:rsidR="009C133C" w:rsidRPr="00F516F1">
        <w:rPr>
          <w:rFonts w:ascii="Times New Roman" w:hAnsi="Times New Roman" w:cs="Times New Roman"/>
          <w:b/>
        </w:rPr>
        <w:t xml:space="preserve"> перейти к п.7</w:t>
      </w:r>
    </w:p>
    <w:p w:rsidR="00662080" w:rsidRPr="00F516F1" w:rsidRDefault="009C133C" w:rsidP="00E12FCD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Несоответствие эскизному проекту</w:t>
      </w:r>
      <w:r w:rsidR="00270BBE" w:rsidRPr="00F516F1">
        <w:rPr>
          <w:rFonts w:ascii="Times New Roman" w:hAnsi="Times New Roman" w:cs="Times New Roman"/>
          <w:b/>
        </w:rPr>
        <w:t xml:space="preserve"> переход к</w:t>
      </w:r>
      <w:r w:rsidRPr="00F516F1">
        <w:rPr>
          <w:rFonts w:ascii="Times New Roman" w:hAnsi="Times New Roman" w:cs="Times New Roman"/>
          <w:b/>
        </w:rPr>
        <w:t xml:space="preserve"> п.</w:t>
      </w:r>
      <w:r w:rsidR="00E12FCD" w:rsidRPr="00F516F1">
        <w:rPr>
          <w:rFonts w:ascii="Times New Roman" w:hAnsi="Times New Roman" w:cs="Times New Roman"/>
          <w:b/>
        </w:rPr>
        <w:t>1</w:t>
      </w:r>
      <w:r w:rsidR="006B41FC">
        <w:rPr>
          <w:rFonts w:ascii="Times New Roman" w:hAnsi="Times New Roman" w:cs="Times New Roman"/>
          <w:b/>
        </w:rPr>
        <w:t>1</w:t>
      </w:r>
    </w:p>
    <w:p w:rsidR="00757E96" w:rsidRPr="00F516F1" w:rsidRDefault="00757E96" w:rsidP="00E12FCD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Сроки</w:t>
      </w:r>
      <w:r w:rsidR="00270BBE" w:rsidRPr="00F516F1">
        <w:rPr>
          <w:rFonts w:ascii="Times New Roman" w:hAnsi="Times New Roman" w:cs="Times New Roman"/>
          <w:b/>
        </w:rPr>
        <w:t xml:space="preserve"> демонтажа</w:t>
      </w:r>
      <w:r w:rsidRPr="00F516F1">
        <w:rPr>
          <w:rFonts w:ascii="Times New Roman" w:hAnsi="Times New Roman" w:cs="Times New Roman"/>
          <w:b/>
        </w:rPr>
        <w:t xml:space="preserve"> </w:t>
      </w:r>
      <w:r w:rsidR="00270BBE" w:rsidRPr="00F516F1">
        <w:rPr>
          <w:rFonts w:ascii="Times New Roman" w:hAnsi="Times New Roman" w:cs="Times New Roman"/>
          <w:b/>
        </w:rPr>
        <w:t xml:space="preserve">переход к </w:t>
      </w:r>
      <w:r w:rsidR="00E12FCD" w:rsidRPr="00F516F1">
        <w:rPr>
          <w:rFonts w:ascii="Times New Roman" w:hAnsi="Times New Roman" w:cs="Times New Roman"/>
          <w:b/>
        </w:rPr>
        <w:t>п.1</w:t>
      </w:r>
      <w:r w:rsidR="006B41FC">
        <w:rPr>
          <w:rFonts w:ascii="Times New Roman" w:hAnsi="Times New Roman" w:cs="Times New Roman"/>
          <w:b/>
        </w:rPr>
        <w:t>0</w:t>
      </w:r>
    </w:p>
    <w:p w:rsidR="00E12FCD" w:rsidRPr="00F516F1" w:rsidRDefault="00E12FCD" w:rsidP="00E12FCD">
      <w:pPr>
        <w:pStyle w:val="a3"/>
        <w:ind w:left="1080"/>
        <w:jc w:val="both"/>
        <w:rPr>
          <w:rFonts w:ascii="Times New Roman" w:hAnsi="Times New Roman" w:cs="Times New Roman"/>
          <w:b/>
        </w:rPr>
      </w:pPr>
    </w:p>
    <w:p w:rsidR="00B0419F" w:rsidRPr="00F516F1" w:rsidRDefault="00463C88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Сроки/ Получил уведомление или предписание о демонтаже конструкции. Когда объект демонтируют?</w:t>
      </w:r>
    </w:p>
    <w:p w:rsidR="00B0419F" w:rsidRPr="00F516F1" w:rsidRDefault="00B0419F" w:rsidP="00B0419F">
      <w:pPr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</w:rPr>
        <w:t>Если вид объекта неизвестен следом необходимо задать уточняющий вопрос</w:t>
      </w:r>
      <w:r w:rsidRPr="00F516F1">
        <w:rPr>
          <w:rFonts w:ascii="Times New Roman" w:hAnsi="Times New Roman" w:cs="Times New Roman"/>
          <w:i/>
        </w:rPr>
        <w:t>:</w:t>
      </w:r>
      <w:r w:rsidRPr="00F516F1">
        <w:rPr>
          <w:rFonts w:ascii="Times New Roman" w:hAnsi="Times New Roman" w:cs="Times New Roman"/>
          <w:sz w:val="20"/>
          <w:szCs w:val="20"/>
        </w:rPr>
        <w:t xml:space="preserve"> «</w:t>
      </w:r>
      <w:r w:rsidRPr="00F516F1">
        <w:rPr>
          <w:rFonts w:ascii="Times New Roman" w:hAnsi="Times New Roman" w:cs="Times New Roman"/>
          <w:i/>
        </w:rPr>
        <w:t>Объект рекламный или информационный?»</w:t>
      </w:r>
    </w:p>
    <w:p w:rsidR="00463C88" w:rsidRPr="00F516F1" w:rsidRDefault="00463C88" w:rsidP="00463C88">
      <w:pPr>
        <w:ind w:left="360"/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Рекламная конструкция:</w:t>
      </w:r>
    </w:p>
    <w:p w:rsidR="00463C88" w:rsidRPr="00F516F1" w:rsidRDefault="00463C88" w:rsidP="00463C88">
      <w:pPr>
        <w:ind w:left="360"/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>«Владелец рекламной конструкции обязан осуществить демонтаж в течение месяца со дня выдачи предписания. Отсрочка исполнения предписания не предусмотрена действующим законодательством. В случае неисполнения предписания владельцем в добровольном порядке, рекламная конструкция будет демонтирована принудительно с последующим возмещением расходов на ее демонтаж.»</w:t>
      </w:r>
    </w:p>
    <w:p w:rsidR="00463C88" w:rsidRPr="00F516F1" w:rsidRDefault="00463C88" w:rsidP="00463C88">
      <w:pPr>
        <w:ind w:left="360"/>
        <w:jc w:val="both"/>
        <w:rPr>
          <w:rFonts w:ascii="Times New Roman" w:hAnsi="Times New Roman" w:cs="Times New Roman"/>
        </w:rPr>
      </w:pPr>
      <w:r w:rsidRPr="00F516F1">
        <w:rPr>
          <w:rFonts w:ascii="Times New Roman" w:hAnsi="Times New Roman" w:cs="Times New Roman"/>
        </w:rPr>
        <w:t>Информационный объект:</w:t>
      </w:r>
    </w:p>
    <w:p w:rsidR="00463C88" w:rsidRPr="00F516F1" w:rsidRDefault="00463C88" w:rsidP="00463C88">
      <w:pPr>
        <w:ind w:left="360"/>
        <w:jc w:val="both"/>
        <w:rPr>
          <w:rFonts w:ascii="Times New Roman" w:hAnsi="Times New Roman" w:cs="Times New Roman"/>
          <w:i/>
        </w:rPr>
      </w:pPr>
      <w:r w:rsidRPr="00F516F1">
        <w:rPr>
          <w:rFonts w:ascii="Times New Roman" w:hAnsi="Times New Roman" w:cs="Times New Roman"/>
          <w:i/>
        </w:rPr>
        <w:t xml:space="preserve">«Демонтаж должен быть осуществлен владельцем объекта в срок, не превышающий 15 календарных дней со дня получения уведомления. Отсрочка исполнения уведомления не </w:t>
      </w:r>
      <w:r w:rsidRPr="00F516F1">
        <w:rPr>
          <w:rFonts w:ascii="Times New Roman" w:hAnsi="Times New Roman" w:cs="Times New Roman"/>
          <w:i/>
        </w:rPr>
        <w:lastRenderedPageBreak/>
        <w:t>предусмотрена действующим законодательством. В случае невыполнения уведомления в установленный срок Комитет осуществляет принудительный демонтаж объекта.»</w:t>
      </w:r>
    </w:p>
    <w:p w:rsidR="00463C88" w:rsidRPr="00F516F1" w:rsidRDefault="00463C88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</w:rPr>
      </w:pPr>
      <w:r w:rsidRPr="00F516F1">
        <w:rPr>
          <w:rFonts w:ascii="Times New Roman" w:hAnsi="Times New Roman" w:cs="Times New Roman"/>
          <w:b/>
        </w:rPr>
        <w:t>Получил уведомление или предписание о демонтаже конструкции. В чём несоответствие эскизному проекту?</w:t>
      </w:r>
    </w:p>
    <w:p w:rsidR="00463C88" w:rsidRPr="00F516F1" w:rsidRDefault="00463C88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bookmarkStart w:id="2" w:name="_Hlk224032189"/>
      <w:r w:rsidRPr="00F516F1">
        <w:rPr>
          <w:rFonts w:ascii="Times New Roman" w:hAnsi="Times New Roman" w:cs="Times New Roman"/>
          <w:i/>
          <w:iCs/>
        </w:rPr>
        <w:t>«Проверьте соответствие эскизного проекта выданного разрешения с фактически установленной конструкцией по следующим параметрам: 1. Размер, габариты 2. Тип установленной конструкции 3. Место размещения относительно элементов фасадов здания 4. Цвет 5. Содержание 6. Наличие дополнительных элементов Для получения необходимой информации просьба направить официальный запрос в адрес СПБ ГКУ «Городская реклама и информация» любым удобным способом: по электронной или почтовой почте.»</w:t>
      </w:r>
    </w:p>
    <w:bookmarkEnd w:id="2"/>
    <w:p w:rsidR="00C1409F" w:rsidRPr="00F516F1" w:rsidRDefault="00463C88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 предостережение о недопустимости нарушения обязательных требований. В чем причина предостережения?</w:t>
      </w:r>
      <w:r w:rsidR="00C1409F" w:rsidRPr="00F5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3C88" w:rsidRPr="00F516F1" w:rsidRDefault="00C1409F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«Комитет направляет предостережение в случае, если: - до конца срока действия разрешения на установку объекта для размещения информации осталось менее 33 рабочих дней; либо- фактически установленный объект имеет несущественные отклонения от эскизного проекта, согласованного разрешением Комитета.»</w:t>
      </w:r>
    </w:p>
    <w:p w:rsidR="0062733E" w:rsidRPr="00F516F1" w:rsidRDefault="0062733E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Получили предостережение хочу подать возражение на предостережение</w:t>
      </w:r>
      <w:r w:rsidRPr="00F516F1">
        <w:rPr>
          <w:rFonts w:ascii="Times New Roman" w:hAnsi="Times New Roman" w:cs="Times New Roman"/>
          <w:i/>
          <w:iCs/>
        </w:rPr>
        <w:t>:</w:t>
      </w:r>
    </w:p>
    <w:p w:rsidR="0062733E" w:rsidRPr="00960BD7" w:rsidRDefault="0062733E" w:rsidP="00960BD7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«Подать возражение на предостережение можно через профиль организации (личный кабинет) на портале Госуслуг либо с помощью электронного сервиса «Электронная приемная обращений граждан» на официальном сайте Администрации Санкт- Петербурга gov.spb.ru.»</w:t>
      </w:r>
    </w:p>
    <w:p w:rsidR="00C1409F" w:rsidRPr="00F516F1" w:rsidRDefault="00C1409F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 предостережение, какой мой порядок действий в случае получения предостережения?</w:t>
      </w:r>
    </w:p>
    <w:p w:rsidR="00C1409F" w:rsidRPr="00F516F1" w:rsidRDefault="00C1409F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«Если Вы получили предостережение, необходимо проверить срок действия разрешения на установку объекта для размещения информации.»</w:t>
      </w:r>
    </w:p>
    <w:p w:rsidR="00C1409F" w:rsidRPr="00F516F1" w:rsidRDefault="00C1409F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Cs/>
        </w:rPr>
        <w:t xml:space="preserve">Далее предложить проконсультировать </w:t>
      </w:r>
      <w:r w:rsidRPr="00F516F1">
        <w:rPr>
          <w:rFonts w:ascii="Times New Roman" w:hAnsi="Times New Roman" w:cs="Times New Roman"/>
          <w:i/>
          <w:iCs/>
        </w:rPr>
        <w:t>«Я могу проконсультировать вас по вопросам, связанным с окончанием срока действия разрешения, действиям в случае, если объект уже демонтирован, а также, если ваша деятельность по указанному адресу уже прекращена»</w:t>
      </w:r>
      <w:r w:rsidR="006074F9" w:rsidRPr="00F516F1">
        <w:rPr>
          <w:rFonts w:ascii="Times New Roman" w:hAnsi="Times New Roman" w:cs="Times New Roman"/>
          <w:i/>
          <w:iCs/>
        </w:rPr>
        <w:t xml:space="preserve"> 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iCs/>
        </w:rPr>
      </w:pPr>
      <w:r w:rsidRPr="00F516F1">
        <w:rPr>
          <w:rFonts w:ascii="Times New Roman" w:hAnsi="Times New Roman" w:cs="Times New Roman"/>
          <w:iCs/>
        </w:rPr>
        <w:t xml:space="preserve">В случае, если </w:t>
      </w:r>
      <w:r w:rsidRPr="00F516F1">
        <w:rPr>
          <w:rFonts w:ascii="Times New Roman" w:hAnsi="Times New Roman" w:cs="Times New Roman"/>
          <w:b/>
          <w:iCs/>
        </w:rPr>
        <w:t>Объект для размещения информации уже демонтирован</w:t>
      </w:r>
      <w:r w:rsidR="00644DD4" w:rsidRPr="00F516F1">
        <w:rPr>
          <w:rFonts w:ascii="Times New Roman" w:hAnsi="Times New Roman" w:cs="Times New Roman"/>
          <w:b/>
          <w:iCs/>
        </w:rPr>
        <w:t xml:space="preserve"> (п.1</w:t>
      </w:r>
      <w:r w:rsidR="00422F0D">
        <w:rPr>
          <w:rFonts w:ascii="Times New Roman" w:hAnsi="Times New Roman" w:cs="Times New Roman"/>
          <w:b/>
          <w:iCs/>
        </w:rPr>
        <w:t>6</w:t>
      </w:r>
      <w:r w:rsidR="00644DD4" w:rsidRPr="00F516F1">
        <w:rPr>
          <w:rFonts w:ascii="Times New Roman" w:hAnsi="Times New Roman" w:cs="Times New Roman"/>
          <w:b/>
          <w:iCs/>
        </w:rPr>
        <w:t>)</w:t>
      </w:r>
      <w:r w:rsidRPr="00F516F1">
        <w:rPr>
          <w:rFonts w:ascii="Times New Roman" w:hAnsi="Times New Roman" w:cs="Times New Roman"/>
          <w:iCs/>
        </w:rPr>
        <w:t>: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«Вы можете направить сообщение о демонтаже в Комитет через электронный сервис «Электронная приемная обращений граждан» на официальном сайте Администрации Санкт- Петербурга gov.spb.ru.»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iCs/>
        </w:rPr>
      </w:pPr>
      <w:r w:rsidRPr="00F516F1">
        <w:rPr>
          <w:rFonts w:ascii="Times New Roman" w:hAnsi="Times New Roman" w:cs="Times New Roman"/>
          <w:iCs/>
        </w:rPr>
        <w:t>В случае, если</w:t>
      </w:r>
      <w:r w:rsidRPr="00F516F1">
        <w:rPr>
          <w:rFonts w:ascii="Times New Roman" w:hAnsi="Times New Roman" w:cs="Times New Roman"/>
          <w:i/>
          <w:iCs/>
        </w:rPr>
        <w:t xml:space="preserve"> </w:t>
      </w:r>
      <w:r w:rsidRPr="00F516F1">
        <w:rPr>
          <w:rFonts w:ascii="Times New Roman" w:hAnsi="Times New Roman" w:cs="Times New Roman"/>
          <w:b/>
          <w:iCs/>
        </w:rPr>
        <w:t>Деятельность по указанному в предостережении адресу прекращена</w:t>
      </w:r>
      <w:r w:rsidR="00644DD4" w:rsidRPr="00F516F1">
        <w:rPr>
          <w:rFonts w:ascii="Times New Roman" w:hAnsi="Times New Roman" w:cs="Times New Roman"/>
          <w:b/>
          <w:iCs/>
        </w:rPr>
        <w:t xml:space="preserve"> (</w:t>
      </w:r>
      <w:r w:rsidR="00822CFF" w:rsidRPr="00F516F1">
        <w:rPr>
          <w:rFonts w:ascii="Times New Roman" w:hAnsi="Times New Roman" w:cs="Times New Roman"/>
          <w:b/>
          <w:iCs/>
        </w:rPr>
        <w:t>п.1</w:t>
      </w:r>
      <w:r w:rsidR="00422F0D">
        <w:rPr>
          <w:rFonts w:ascii="Times New Roman" w:hAnsi="Times New Roman" w:cs="Times New Roman"/>
          <w:b/>
          <w:iCs/>
        </w:rPr>
        <w:t>7</w:t>
      </w:r>
      <w:r w:rsidR="00822CFF" w:rsidRPr="00F516F1">
        <w:rPr>
          <w:rFonts w:ascii="Times New Roman" w:hAnsi="Times New Roman" w:cs="Times New Roman"/>
          <w:b/>
          <w:iCs/>
        </w:rPr>
        <w:t>)</w:t>
      </w:r>
      <w:r w:rsidRPr="00F516F1">
        <w:rPr>
          <w:rFonts w:ascii="Times New Roman" w:hAnsi="Times New Roman" w:cs="Times New Roman"/>
          <w:iCs/>
        </w:rPr>
        <w:t>: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«Сообщить о прекращении деятельности можно через электронный сервис «Электронная приемная обращений граждан» на официальном сайте Администрации Санкт- Петербурга gov.spb.ru.»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iCs/>
        </w:rPr>
        <w:t>Если вопрос связан с</w:t>
      </w:r>
      <w:r w:rsidRPr="00F516F1">
        <w:rPr>
          <w:rFonts w:ascii="Times New Roman" w:hAnsi="Times New Roman" w:cs="Times New Roman"/>
          <w:b/>
          <w:iCs/>
        </w:rPr>
        <w:t xml:space="preserve"> Окончанием срока действия разрешения</w:t>
      </w:r>
      <w:r w:rsidR="00822CFF" w:rsidRPr="00F516F1">
        <w:rPr>
          <w:rFonts w:ascii="Times New Roman" w:hAnsi="Times New Roman" w:cs="Times New Roman"/>
          <w:b/>
          <w:iCs/>
        </w:rPr>
        <w:t xml:space="preserve"> (п.1</w:t>
      </w:r>
      <w:r w:rsidR="00422F0D">
        <w:rPr>
          <w:rFonts w:ascii="Times New Roman" w:hAnsi="Times New Roman" w:cs="Times New Roman"/>
          <w:b/>
          <w:iCs/>
        </w:rPr>
        <w:t>8</w:t>
      </w:r>
      <w:r w:rsidR="00822CFF" w:rsidRPr="00F516F1">
        <w:rPr>
          <w:rFonts w:ascii="Times New Roman" w:hAnsi="Times New Roman" w:cs="Times New Roman"/>
          <w:b/>
          <w:iCs/>
        </w:rPr>
        <w:t>)</w:t>
      </w:r>
      <w:r w:rsidRPr="00F516F1">
        <w:rPr>
          <w:rFonts w:ascii="Times New Roman" w:hAnsi="Times New Roman" w:cs="Times New Roman"/>
          <w:b/>
          <w:iCs/>
        </w:rPr>
        <w:t>:</w:t>
      </w:r>
    </w:p>
    <w:p w:rsidR="006074F9" w:rsidRPr="00F516F1" w:rsidRDefault="006074F9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Cs/>
        </w:rPr>
        <w:t>Необходимо задать уточняющий вопрос:</w:t>
      </w:r>
      <w:r w:rsidRPr="00F516F1">
        <w:rPr>
          <w:rFonts w:ascii="Times New Roman" w:hAnsi="Times New Roman" w:cs="Times New Roman"/>
          <w:i/>
          <w:iCs/>
        </w:rPr>
        <w:t xml:space="preserve"> «Пожалуйста, уточните, сколько рабочих дней осталось до истечения срока действия разрешения?»</w:t>
      </w:r>
    </w:p>
    <w:p w:rsidR="00EB4640" w:rsidRPr="00F516F1" w:rsidRDefault="00FE12AD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Если </w:t>
      </w:r>
      <w:r w:rsidRPr="00F516F1">
        <w:rPr>
          <w:rFonts w:ascii="Times New Roman" w:hAnsi="Times New Roman" w:cs="Times New Roman"/>
          <w:b/>
          <w:iCs/>
        </w:rPr>
        <w:t>до</w:t>
      </w:r>
      <w:r w:rsidR="00EB4640" w:rsidRPr="00F516F1">
        <w:rPr>
          <w:rFonts w:ascii="Times New Roman" w:hAnsi="Times New Roman" w:cs="Times New Roman"/>
          <w:b/>
          <w:iCs/>
        </w:rPr>
        <w:t xml:space="preserve"> конца срока действия разрешения осталось менее 33 рабочих дней</w:t>
      </w:r>
      <w:r w:rsidR="00EB4640" w:rsidRPr="00F516F1">
        <w:rPr>
          <w:rFonts w:ascii="Times New Roman" w:hAnsi="Times New Roman" w:cs="Times New Roman"/>
          <w:i/>
          <w:iCs/>
        </w:rPr>
        <w:t>:</w:t>
      </w:r>
    </w:p>
    <w:p w:rsidR="00EB4640" w:rsidRPr="00F516F1" w:rsidRDefault="00EB4640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«Вам необходимо обратиться в Комитет за получением разрешения на новый срок либо демонтировать объект по истечении срока действия разрешения. Срок действия разрешения составляет 5 лет. Государственная услуга по выдаче разрешения доступна на портале Госуслуги </w:t>
      </w:r>
      <w:r w:rsidRPr="00F516F1">
        <w:rPr>
          <w:rFonts w:ascii="Times New Roman" w:hAnsi="Times New Roman" w:cs="Times New Roman"/>
          <w:i/>
          <w:iCs/>
        </w:rPr>
        <w:lastRenderedPageBreak/>
        <w:t xml:space="preserve">Санкт-Петербурга. Получить консультацию по вопросу оформления и подачи документов можно по телефонам: 576-50-37, 576-50-68 или на сайте Комитета в </w:t>
      </w:r>
      <w:r w:rsidR="00DA7469" w:rsidRPr="00F516F1">
        <w:rPr>
          <w:rFonts w:ascii="Times New Roman" w:hAnsi="Times New Roman" w:cs="Times New Roman"/>
          <w:i/>
          <w:iCs/>
        </w:rPr>
        <w:t>разделе «Государственные</w:t>
      </w:r>
      <w:r w:rsidRPr="00F516F1">
        <w:rPr>
          <w:rFonts w:ascii="Times New Roman" w:hAnsi="Times New Roman" w:cs="Times New Roman"/>
          <w:i/>
          <w:iCs/>
        </w:rPr>
        <w:t xml:space="preserve"> услуги Комитета».</w:t>
      </w:r>
    </w:p>
    <w:p w:rsidR="00EB4640" w:rsidRPr="00F516F1" w:rsidRDefault="00F06545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Если </w:t>
      </w:r>
      <w:r w:rsidRPr="00F516F1">
        <w:rPr>
          <w:rFonts w:ascii="Times New Roman" w:hAnsi="Times New Roman" w:cs="Times New Roman"/>
          <w:b/>
          <w:iCs/>
        </w:rPr>
        <w:t>до</w:t>
      </w:r>
      <w:r w:rsidR="00EB4640" w:rsidRPr="00F516F1">
        <w:rPr>
          <w:rFonts w:ascii="Times New Roman" w:hAnsi="Times New Roman" w:cs="Times New Roman"/>
          <w:b/>
          <w:iCs/>
        </w:rPr>
        <w:t xml:space="preserve"> конца срока действия разрешения осталось более 33 рабочих дней</w:t>
      </w:r>
      <w:r w:rsidR="00EB4640" w:rsidRPr="00F516F1">
        <w:rPr>
          <w:rFonts w:ascii="Times New Roman" w:hAnsi="Times New Roman" w:cs="Times New Roman"/>
          <w:iCs/>
        </w:rPr>
        <w:t>:</w:t>
      </w:r>
    </w:p>
    <w:p w:rsidR="00EB4640" w:rsidRPr="00F516F1" w:rsidRDefault="00EB4640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«Вам необходимо сравнить эскизный проект с фактически установленной конструкцией. Эскизный проект является неотъемлемой частью разрешения Комитета. Если конструкция не соответствует эскизному проекту, ее необходимо привести в полное соответствие эскизному проекту либо получить новое разрешение на конструкцию в том виде, в котором она установлена.»</w:t>
      </w:r>
    </w:p>
    <w:p w:rsidR="00723138" w:rsidRPr="00F516F1" w:rsidRDefault="00F06545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 предостережение о недопустимости нарушения обязательных требований</w:t>
      </w:r>
    </w:p>
    <w:p w:rsidR="00F06545" w:rsidRPr="00F516F1" w:rsidRDefault="00F06545" w:rsidP="00AD1BAD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«Объявление предостережения – это профилактическое мероприятие, направленное на предупреждение нарушений обязательных требований. С информацией о предостережении можно ознакомиться в Едином реестре контрольных (надзорных) мероприятий (ЕРКНМ) на сайте proverki.gov.ru.»</w:t>
      </w:r>
    </w:p>
    <w:p w:rsidR="0062733E" w:rsidRPr="00F516F1" w:rsidRDefault="00F06545" w:rsidP="00AD1BAD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Cs/>
        </w:rPr>
        <w:t xml:space="preserve">Далее предложить проконсультировать: </w:t>
      </w:r>
      <w:r w:rsidRPr="00F516F1">
        <w:rPr>
          <w:rFonts w:ascii="Times New Roman" w:hAnsi="Times New Roman" w:cs="Times New Roman"/>
          <w:i/>
          <w:iCs/>
        </w:rPr>
        <w:t>«Я могу проконсультировать вас по причинам объявления предостережения, порядку действий при его получении и подаче возражения на предостережение»</w:t>
      </w:r>
    </w:p>
    <w:p w:rsidR="0062733E" w:rsidRPr="00F516F1" w:rsidRDefault="0062733E" w:rsidP="0062733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 xml:space="preserve">Уточнение причины </w:t>
      </w:r>
      <w:r w:rsidR="00822CFF" w:rsidRPr="00F516F1">
        <w:rPr>
          <w:rFonts w:ascii="Times New Roman" w:hAnsi="Times New Roman" w:cs="Times New Roman"/>
          <w:b/>
          <w:iCs/>
        </w:rPr>
        <w:t>(</w:t>
      </w:r>
      <w:r w:rsidRPr="00F516F1">
        <w:rPr>
          <w:rFonts w:ascii="Times New Roman" w:hAnsi="Times New Roman" w:cs="Times New Roman"/>
          <w:b/>
          <w:iCs/>
        </w:rPr>
        <w:t>переход</w:t>
      </w:r>
      <w:r w:rsidR="00C2378B" w:rsidRPr="00F516F1">
        <w:rPr>
          <w:rFonts w:ascii="Times New Roman" w:hAnsi="Times New Roman" w:cs="Times New Roman"/>
          <w:b/>
          <w:iCs/>
        </w:rPr>
        <w:t xml:space="preserve"> к</w:t>
      </w:r>
      <w:r w:rsidRPr="00F516F1">
        <w:rPr>
          <w:rFonts w:ascii="Times New Roman" w:hAnsi="Times New Roman" w:cs="Times New Roman"/>
          <w:b/>
          <w:iCs/>
        </w:rPr>
        <w:t xml:space="preserve"> п. 1</w:t>
      </w:r>
      <w:r w:rsidR="00422F0D">
        <w:rPr>
          <w:rFonts w:ascii="Times New Roman" w:hAnsi="Times New Roman" w:cs="Times New Roman"/>
          <w:b/>
          <w:iCs/>
        </w:rPr>
        <w:t>2</w:t>
      </w:r>
      <w:r w:rsidR="00822CFF" w:rsidRPr="00F516F1">
        <w:rPr>
          <w:rFonts w:ascii="Times New Roman" w:hAnsi="Times New Roman" w:cs="Times New Roman"/>
          <w:b/>
          <w:iCs/>
        </w:rPr>
        <w:t>)</w:t>
      </w:r>
      <w:r w:rsidRPr="00F516F1">
        <w:rPr>
          <w:rFonts w:ascii="Times New Roman" w:hAnsi="Times New Roman" w:cs="Times New Roman"/>
          <w:b/>
          <w:iCs/>
        </w:rPr>
        <w:t>:</w:t>
      </w:r>
    </w:p>
    <w:p w:rsidR="0062733E" w:rsidRPr="00F516F1" w:rsidRDefault="0062733E" w:rsidP="00AD1BAD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«Комитет направляет предостережение в случае, если: - до конца срока действия разрешения на установку объекта для размещения информации осталось менее 33 рабочих дней; либо- фактически установленный объект имеет несущественные отклонения от эскизного проекта, согласованного разрешением Комитета.»</w:t>
      </w:r>
    </w:p>
    <w:p w:rsidR="0062733E" w:rsidRPr="00F516F1" w:rsidRDefault="0062733E" w:rsidP="0062733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 xml:space="preserve">Порядок действий в случае получения предостережения? </w:t>
      </w:r>
      <w:r w:rsidR="00822CFF" w:rsidRPr="00F516F1">
        <w:rPr>
          <w:rFonts w:ascii="Times New Roman" w:hAnsi="Times New Roman" w:cs="Times New Roman"/>
          <w:b/>
          <w:iCs/>
        </w:rPr>
        <w:t>(</w:t>
      </w:r>
      <w:r w:rsidRPr="00F516F1">
        <w:rPr>
          <w:rFonts w:ascii="Times New Roman" w:hAnsi="Times New Roman" w:cs="Times New Roman"/>
          <w:b/>
          <w:iCs/>
        </w:rPr>
        <w:t>Переход к п.1</w:t>
      </w:r>
      <w:r w:rsidR="00422F0D">
        <w:rPr>
          <w:rFonts w:ascii="Times New Roman" w:hAnsi="Times New Roman" w:cs="Times New Roman"/>
          <w:b/>
          <w:iCs/>
        </w:rPr>
        <w:t>4</w:t>
      </w:r>
      <w:r w:rsidR="00822CFF" w:rsidRPr="00F516F1">
        <w:rPr>
          <w:rFonts w:ascii="Times New Roman" w:hAnsi="Times New Roman" w:cs="Times New Roman"/>
          <w:b/>
          <w:iCs/>
        </w:rPr>
        <w:t>)</w:t>
      </w:r>
    </w:p>
    <w:p w:rsidR="0062733E" w:rsidRPr="00F516F1" w:rsidRDefault="0062733E" w:rsidP="0062733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Подать возражение на предостережение</w:t>
      </w:r>
      <w:r w:rsidR="00C1164E" w:rsidRPr="00F516F1">
        <w:rPr>
          <w:rFonts w:ascii="Times New Roman" w:hAnsi="Times New Roman" w:cs="Times New Roman"/>
          <w:b/>
          <w:iCs/>
        </w:rPr>
        <w:t xml:space="preserve"> </w:t>
      </w:r>
      <w:r w:rsidR="00822CFF" w:rsidRPr="00F516F1">
        <w:rPr>
          <w:rFonts w:ascii="Times New Roman" w:hAnsi="Times New Roman" w:cs="Times New Roman"/>
          <w:b/>
          <w:iCs/>
        </w:rPr>
        <w:t>(</w:t>
      </w:r>
      <w:r w:rsidR="00C2378B" w:rsidRPr="00F516F1">
        <w:rPr>
          <w:rFonts w:ascii="Times New Roman" w:hAnsi="Times New Roman" w:cs="Times New Roman"/>
          <w:b/>
          <w:iCs/>
        </w:rPr>
        <w:t>П</w:t>
      </w:r>
      <w:r w:rsidR="00C1164E" w:rsidRPr="00F516F1">
        <w:rPr>
          <w:rFonts w:ascii="Times New Roman" w:hAnsi="Times New Roman" w:cs="Times New Roman"/>
          <w:b/>
          <w:iCs/>
        </w:rPr>
        <w:t>ереход к</w:t>
      </w:r>
      <w:r w:rsidR="00C2378B" w:rsidRPr="00F516F1">
        <w:rPr>
          <w:rFonts w:ascii="Times New Roman" w:hAnsi="Times New Roman" w:cs="Times New Roman"/>
          <w:b/>
          <w:iCs/>
        </w:rPr>
        <w:t xml:space="preserve"> п.</w:t>
      </w:r>
      <w:r w:rsidR="00C1164E" w:rsidRPr="00F516F1">
        <w:rPr>
          <w:rFonts w:ascii="Times New Roman" w:hAnsi="Times New Roman" w:cs="Times New Roman"/>
          <w:b/>
          <w:iCs/>
        </w:rPr>
        <w:t>1</w:t>
      </w:r>
      <w:r w:rsidR="00422F0D">
        <w:rPr>
          <w:rFonts w:ascii="Times New Roman" w:hAnsi="Times New Roman" w:cs="Times New Roman"/>
          <w:b/>
          <w:iCs/>
        </w:rPr>
        <w:t>3</w:t>
      </w:r>
      <w:r w:rsidR="00822CFF" w:rsidRPr="00F516F1">
        <w:rPr>
          <w:rFonts w:ascii="Times New Roman" w:hAnsi="Times New Roman" w:cs="Times New Roman"/>
          <w:b/>
          <w:iCs/>
        </w:rPr>
        <w:t>)</w:t>
      </w:r>
      <w:r w:rsidR="00C1164E" w:rsidRPr="00F516F1">
        <w:rPr>
          <w:rFonts w:ascii="Times New Roman" w:hAnsi="Times New Roman" w:cs="Times New Roman"/>
          <w:b/>
          <w:iCs/>
        </w:rPr>
        <w:t>.</w:t>
      </w:r>
    </w:p>
    <w:p w:rsidR="00C1164E" w:rsidRPr="00F516F1" w:rsidRDefault="00C1164E" w:rsidP="00C1164E">
      <w:pPr>
        <w:pStyle w:val="a3"/>
        <w:ind w:left="1080"/>
        <w:jc w:val="both"/>
        <w:rPr>
          <w:rFonts w:ascii="Times New Roman" w:hAnsi="Times New Roman" w:cs="Times New Roman"/>
          <w:b/>
          <w:iCs/>
        </w:rPr>
      </w:pPr>
    </w:p>
    <w:p w:rsidR="00C1164E" w:rsidRPr="00F516F1" w:rsidRDefault="00C1164E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Получили предостережение, а объект для размещения информации уже демонтирован</w:t>
      </w:r>
    </w:p>
    <w:p w:rsidR="00C1164E" w:rsidRPr="00B432CE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B432CE">
        <w:rPr>
          <w:rFonts w:ascii="Times New Roman" w:hAnsi="Times New Roman" w:cs="Times New Roman"/>
          <w:i/>
          <w:iCs/>
        </w:rPr>
        <w:t>«Вы можете направить сообщение о демонтаже в Комитет через электронный сервис «Электронная приемная обращений граждан» на официальном сайте Администрации Санкт- Петербурга gov.spb.ru.»</w:t>
      </w:r>
    </w:p>
    <w:p w:rsidR="00C1164E" w:rsidRPr="00F516F1" w:rsidRDefault="00C1164E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Получили предостережение. Деятельность по указанному в предостережении адресу прекращена</w:t>
      </w:r>
    </w:p>
    <w:p w:rsidR="0062733E" w:rsidRPr="00F516F1" w:rsidRDefault="00C1164E" w:rsidP="0062733E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«Сообщить о прекращении деятельности можно через электронный сервис «Электронная приемная обращений граждан» на официальном сайте Администрации Санкт- Петербурга gov.spb.ru.»</w:t>
      </w:r>
    </w:p>
    <w:p w:rsidR="00C1164E" w:rsidRPr="00F516F1" w:rsidRDefault="00C1164E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До конца срока действия разрешения осталось более/ менее 33 рабочих дней</w:t>
      </w:r>
    </w:p>
    <w:p w:rsidR="00C1164E" w:rsidRPr="00F516F1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Cs/>
        </w:rPr>
        <w:t>Необходимо задать уточняющий вопрос:</w:t>
      </w:r>
      <w:r w:rsidRPr="00F516F1">
        <w:rPr>
          <w:rFonts w:ascii="Times New Roman" w:hAnsi="Times New Roman" w:cs="Times New Roman"/>
          <w:i/>
          <w:iCs/>
        </w:rPr>
        <w:t xml:space="preserve"> «Пожалуйста, уточните, сколько рабочих дней осталось до истечения срока действия разрешения?»</w:t>
      </w:r>
    </w:p>
    <w:p w:rsidR="00C1164E" w:rsidRPr="00F516F1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Если </w:t>
      </w:r>
      <w:r w:rsidRPr="00F516F1">
        <w:rPr>
          <w:rFonts w:ascii="Times New Roman" w:hAnsi="Times New Roman" w:cs="Times New Roman"/>
          <w:b/>
          <w:iCs/>
        </w:rPr>
        <w:t>до конца срока действия разрешения осталось менее 33 рабочих дней</w:t>
      </w:r>
      <w:r w:rsidRPr="00F516F1">
        <w:rPr>
          <w:rFonts w:ascii="Times New Roman" w:hAnsi="Times New Roman" w:cs="Times New Roman"/>
          <w:i/>
          <w:iCs/>
        </w:rPr>
        <w:t>:</w:t>
      </w:r>
    </w:p>
    <w:p w:rsidR="00C1164E" w:rsidRPr="00F516F1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«Вам необходимо обратиться в Комитет за получением разрешения на новый срок либо демонтировать объект по истечении срока действия разрешения. Срок действия разрешения составляет 5 лет. Государственная услуга по выдаче разрешения доступна на портале Госуслуги Санкт-Петербурга. Получить консультацию по вопросу оформления и подачи документов можно по телефонам: 576-50-37, 576-50-68 или на сайте Комитета в разделе «Государственные услуги Комитета».</w:t>
      </w:r>
    </w:p>
    <w:p w:rsidR="00C1164E" w:rsidRPr="00F516F1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Если </w:t>
      </w:r>
      <w:r w:rsidRPr="00F516F1">
        <w:rPr>
          <w:rFonts w:ascii="Times New Roman" w:hAnsi="Times New Roman" w:cs="Times New Roman"/>
          <w:b/>
          <w:iCs/>
        </w:rPr>
        <w:t>до конца срока действия разрешения осталось более 33 рабочих дней</w:t>
      </w:r>
      <w:r w:rsidRPr="00F516F1">
        <w:rPr>
          <w:rFonts w:ascii="Times New Roman" w:hAnsi="Times New Roman" w:cs="Times New Roman"/>
          <w:iCs/>
        </w:rPr>
        <w:t>:</w:t>
      </w:r>
    </w:p>
    <w:p w:rsidR="00BA3E49" w:rsidRPr="00F516F1" w:rsidRDefault="00C1164E" w:rsidP="00AD1BAD">
      <w:pPr>
        <w:ind w:left="284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lastRenderedPageBreak/>
        <w:t>«Вам необходимо сравнить эскизный проект с фактически установленной конструкцией. Эскизный проект является неотъемлемой частью разрешения Комитета. Если конструкция не соответствует эскизному проекту, ее необходимо привести в полное соответствие эскизному проекту либо получить новое разрешение на конструкцию в том виде, в котором она установлена.»</w:t>
      </w:r>
    </w:p>
    <w:p w:rsidR="0062733E" w:rsidRPr="00F516F1" w:rsidRDefault="00BA3E49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 xml:space="preserve">Демонтировали конструкцию. Несогласие с демонтажем (не </w:t>
      </w:r>
      <w:r w:rsidR="00C2378B" w:rsidRPr="00F516F1">
        <w:rPr>
          <w:rFonts w:ascii="Times New Roman" w:hAnsi="Times New Roman" w:cs="Times New Roman"/>
          <w:b/>
          <w:iCs/>
        </w:rPr>
        <w:t>понимаете,</w:t>
      </w:r>
      <w:r w:rsidRPr="00F516F1">
        <w:rPr>
          <w:rFonts w:ascii="Times New Roman" w:hAnsi="Times New Roman" w:cs="Times New Roman"/>
          <w:b/>
          <w:iCs/>
        </w:rPr>
        <w:t xml:space="preserve"> в чем не соответствие эскизного проекта с выданным разрешением):</w:t>
      </w:r>
    </w:p>
    <w:p w:rsidR="00BA3E49" w:rsidRPr="00F516F1" w:rsidRDefault="00BA3E49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«Проверьте соответствие эскизного проекта выданного разрешения с фактически установленной конструкцией по следующим параметрам: 1. Размер, габариты 2. Тип установленной конструкции 3. Место размещения относительно элементов фасадов здания 4. Цвет 5. Содержание 6. Наличие дополнительных элементов Для получения необходимой информации просьба направить официальный запрос в адрес СПБ ГКУ «Городская реклама и информация» любым удобным способом: по электронной или почтовой почте.»</w:t>
      </w:r>
    </w:p>
    <w:p w:rsidR="00BA3E49" w:rsidRPr="00F516F1" w:rsidRDefault="00BA3E49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bookmarkStart w:id="3" w:name="_Hlk224032288"/>
      <w:r w:rsidRPr="00F516F1">
        <w:rPr>
          <w:rFonts w:ascii="Times New Roman" w:hAnsi="Times New Roman" w:cs="Times New Roman"/>
          <w:b/>
          <w:iCs/>
        </w:rPr>
        <w:t>Демонтировали конструкцию</w:t>
      </w:r>
      <w:bookmarkEnd w:id="3"/>
      <w:r w:rsidRPr="00F516F1">
        <w:rPr>
          <w:rFonts w:ascii="Times New Roman" w:hAnsi="Times New Roman" w:cs="Times New Roman"/>
          <w:b/>
          <w:iCs/>
        </w:rPr>
        <w:t>. Порядке возврата демонтированной конструкции.</w:t>
      </w:r>
    </w:p>
    <w:p w:rsidR="00BA3E49" w:rsidRPr="00F516F1" w:rsidRDefault="00BA3E49" w:rsidP="00AD1BAD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«Для получения демонтированной конструкции владелец вправе обратиться в Санкт-Петербургское государственное казенное учреждение «Городская реклама и</w:t>
      </w:r>
      <w:r w:rsidR="00DA7469" w:rsidRPr="00F516F1">
        <w:rPr>
          <w:rFonts w:ascii="Times New Roman" w:hAnsi="Times New Roman" w:cs="Times New Roman"/>
          <w:i/>
          <w:iCs/>
        </w:rPr>
        <w:t xml:space="preserve"> </w:t>
      </w:r>
      <w:r w:rsidRPr="00F516F1">
        <w:rPr>
          <w:rFonts w:ascii="Times New Roman" w:hAnsi="Times New Roman" w:cs="Times New Roman"/>
          <w:i/>
          <w:iCs/>
        </w:rPr>
        <w:t>информация» с заявлением и приложением документов, подтверждающих право собственности на конструкцию. Подробная информация о возврате конструкции, образец заявления на возврат размещены на официальном сайте Учрежденияgri.kpress.gov.spb.ru в разделе «Возврат демонтированной конструкции».</w:t>
      </w:r>
    </w:p>
    <w:p w:rsidR="00BA3E49" w:rsidRPr="00F516F1" w:rsidRDefault="00BA3E49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Демонтировали конструкцию. Не получили уведомление/ предписание о демонтаже конструкции:</w:t>
      </w:r>
    </w:p>
    <w:p w:rsidR="00BA3E49" w:rsidRPr="00F516F1" w:rsidRDefault="00BA3E49" w:rsidP="00706CFB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«Все предписания/уведомления о демонтаже конструкций направляются на юридический адрес владельца заказным письмом с заказным уведомлением, просьба проверить доставку корреспонденции. Для получения копии уведомления/предписания о демонтаже конструкции и получении трек-номера об отправке, необходимо написать и направить официальный запрос в адрес СПБ ГКУ «Городская реклама и информация» любым доступным для вас способом: на электронный или почтовый адрес.»</w:t>
      </w:r>
    </w:p>
    <w:p w:rsidR="00706CFB" w:rsidRPr="00F516F1" w:rsidRDefault="00706CFB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Проверка на соответствие эскизного проекта</w:t>
      </w:r>
    </w:p>
    <w:p w:rsidR="00706CFB" w:rsidRPr="00F516F1" w:rsidRDefault="00706CFB" w:rsidP="00706CFB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«Проверьте соответствие эскизного проекта выданного разрешения с фактически установленной конструкцией по следующим параметрам: 1. Размер, габариты 2. Тип установленной конструкции 3. Место размещения относительно элементов фасадов здания 4. Цвет 5. Содержание 6. Наличие дополнительных элементов Для получения необходимой информации просьба направить официальный запрос в адрес СПБ ГКУ «Городская реклама и информация» любым удобным способом: по электронной или почтовой почте.»</w:t>
      </w:r>
    </w:p>
    <w:p w:rsidR="00706CFB" w:rsidRPr="00F516F1" w:rsidRDefault="00706CFB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Демонтировали вывеску</w:t>
      </w:r>
    </w:p>
    <w:p w:rsidR="00706CFB" w:rsidRPr="00F516F1" w:rsidRDefault="00706CFB" w:rsidP="00706CFB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«Во время проведения инспектором подведомственного учреждения СПб ГКУ «Городская реклама и информация» планового мониторинга или внепланового в связи с обращениями граждан выявлен факт эксплуатации объекта для размещения информации без разрешительных документов.»</w:t>
      </w:r>
    </w:p>
    <w:p w:rsidR="00B527F3" w:rsidRPr="00F516F1" w:rsidRDefault="00B527F3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Заблокированный счет/Предостережение на сайте госуслуг</w:t>
      </w:r>
    </w:p>
    <w:p w:rsidR="00B527F3" w:rsidRPr="00F516F1" w:rsidRDefault="00B527F3" w:rsidP="00B527F3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«Для получения необходимой информации, просьба написать и направить официальный запрос в адрес СПБ ГКУ «Городская реклама и информация» любым доступным для вас способом: на электронный или почтовый адрес.»</w:t>
      </w:r>
    </w:p>
    <w:p w:rsidR="00B527F3" w:rsidRPr="00F516F1" w:rsidRDefault="00B527F3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Не получил газету</w:t>
      </w:r>
    </w:p>
    <w:p w:rsidR="00B527F3" w:rsidRPr="00F516F1" w:rsidRDefault="00B527F3" w:rsidP="00B527F3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lastRenderedPageBreak/>
        <w:t>«Данный вопрос вне компетенции Комитета по печати. Вам необходимо данный вопрос урегулировать с отделом доставки своего почтового отделения.»</w:t>
      </w:r>
    </w:p>
    <w:p w:rsidR="004731EC" w:rsidRPr="00F516F1" w:rsidRDefault="004731EC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Куда пропали киоски?</w:t>
      </w:r>
    </w:p>
    <w:p w:rsidR="004731EC" w:rsidRPr="00F516F1" w:rsidRDefault="004731EC" w:rsidP="004731EC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«Вам подскажет, где расположен ближайший к месту Вашего проживания киоск, специалист отдела распространения печатной продукции, издательской и выставочной деятельности по телефону 576-29-01.»</w:t>
      </w:r>
    </w:p>
    <w:p w:rsidR="004731EC" w:rsidRPr="00F516F1" w:rsidRDefault="004731EC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Печать книги, стихов, воспоминаний, рассказов, кроссвордов</w:t>
      </w:r>
    </w:p>
    <w:p w:rsidR="004731EC" w:rsidRPr="00F516F1" w:rsidRDefault="004731EC" w:rsidP="004731EC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«Порядок поддержки книгоиздания Вам разъяснит специалист отдела распространения печатной продукции, издательской и выставочной деятельности по телефону 576 29-01.»</w:t>
      </w:r>
    </w:p>
    <w:p w:rsidR="004731EC" w:rsidRPr="00F516F1" w:rsidRDefault="002C190E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Запишите на приём к начальнику. Мне нужно рассказать о своём вопросе, передать письмо и фотографии</w:t>
      </w:r>
    </w:p>
    <w:p w:rsidR="00863924" w:rsidRPr="00F516F1" w:rsidRDefault="00863924" w:rsidP="00863924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«Ознакомиться с порядком записи на личный приём к руководству Комитета Вы сможете на сайте Комитета в разделе «Обращения граждан. Личный приём граждан».»</w:t>
      </w:r>
    </w:p>
    <w:p w:rsidR="00863924" w:rsidRPr="00F516F1" w:rsidRDefault="00863924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Уберите незаконные вывески на фасаде дома.</w:t>
      </w:r>
    </w:p>
    <w:p w:rsidR="00863924" w:rsidRPr="00F516F1" w:rsidRDefault="00863924" w:rsidP="00863924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«Для проверки законности размещения информационных конструкций нужно обратиться письменно в Комитет посредством сервиса «Электронная приёмная» на сайте Комитета либо другим доступным способом.»</w:t>
      </w:r>
    </w:p>
    <w:p w:rsidR="00863924" w:rsidRPr="00F516F1" w:rsidRDefault="00863924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Не работает телевизор, не показывает все каналы.</w:t>
      </w:r>
    </w:p>
    <w:p w:rsidR="00863924" w:rsidRPr="00F516F1" w:rsidRDefault="00863924" w:rsidP="00863924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«Вопрос технического вещания вне компетенции Комитета. Попробуйте связаться с организацией, обеспечивающей телетрансляцию. Контактная информация указана в квитанции по оплате жилищно-коммунальных услуг.»</w:t>
      </w:r>
    </w:p>
    <w:p w:rsidR="00863924" w:rsidRPr="00F516F1" w:rsidRDefault="00933876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Поздно транслируют интересные и полезные передачи по каналам телевидения. Измените время показа на более раннее.</w:t>
      </w:r>
    </w:p>
    <w:p w:rsidR="00933876" w:rsidRPr="00F516F1" w:rsidRDefault="00933876" w:rsidP="00933876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«Комитет не вправе вмешиваться в информационную политику СМИ. Вы можете связаться с редакцией интересующей Вас программы телеканала и внести свои предложения.»</w:t>
      </w:r>
    </w:p>
    <w:p w:rsidR="00933876" w:rsidRPr="00F516F1" w:rsidRDefault="00933876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Жалоба на недостойную рекламу</w:t>
      </w:r>
    </w:p>
    <w:p w:rsidR="00933876" w:rsidRPr="00F516F1" w:rsidRDefault="005C6644" w:rsidP="00933876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</w:t>
      </w:r>
      <w:r w:rsidR="00933876" w:rsidRPr="00F516F1">
        <w:rPr>
          <w:rFonts w:ascii="Times New Roman" w:hAnsi="Times New Roman" w:cs="Times New Roman"/>
          <w:i/>
          <w:iCs/>
        </w:rPr>
        <w:t>Контроль за содержанием рекламы осуществляет Управление</w:t>
      </w:r>
      <w:r w:rsidRPr="00F516F1">
        <w:rPr>
          <w:rFonts w:ascii="Times New Roman" w:hAnsi="Times New Roman" w:cs="Times New Roman"/>
          <w:i/>
          <w:iCs/>
        </w:rPr>
        <w:t xml:space="preserve"> </w:t>
      </w:r>
      <w:r w:rsidR="00933876" w:rsidRPr="00F516F1">
        <w:rPr>
          <w:rFonts w:ascii="Times New Roman" w:hAnsi="Times New Roman" w:cs="Times New Roman"/>
          <w:i/>
          <w:iCs/>
        </w:rPr>
        <w:t>федеральной</w:t>
      </w:r>
      <w:r w:rsidRPr="00F516F1">
        <w:rPr>
          <w:rFonts w:ascii="Times New Roman" w:hAnsi="Times New Roman" w:cs="Times New Roman"/>
          <w:i/>
          <w:iCs/>
        </w:rPr>
        <w:t xml:space="preserve"> А</w:t>
      </w:r>
      <w:r w:rsidR="00933876" w:rsidRPr="00F516F1">
        <w:rPr>
          <w:rFonts w:ascii="Times New Roman" w:hAnsi="Times New Roman" w:cs="Times New Roman"/>
          <w:i/>
          <w:iCs/>
        </w:rPr>
        <w:t>нтимонопольной</w:t>
      </w:r>
      <w:r w:rsidRPr="00F516F1">
        <w:rPr>
          <w:rFonts w:ascii="Times New Roman" w:hAnsi="Times New Roman" w:cs="Times New Roman"/>
          <w:i/>
          <w:iCs/>
        </w:rPr>
        <w:t xml:space="preserve"> </w:t>
      </w:r>
      <w:r w:rsidR="00933876" w:rsidRPr="00F516F1">
        <w:rPr>
          <w:rFonts w:ascii="Times New Roman" w:hAnsi="Times New Roman" w:cs="Times New Roman"/>
          <w:i/>
          <w:iCs/>
        </w:rPr>
        <w:t>службы по Санкт-Петербургу.</w:t>
      </w:r>
      <w:r w:rsidRPr="00F516F1">
        <w:rPr>
          <w:rFonts w:ascii="Times New Roman" w:hAnsi="Times New Roman" w:cs="Times New Roman"/>
          <w:i/>
          <w:iCs/>
        </w:rPr>
        <w:t>»</w:t>
      </w:r>
    </w:p>
    <w:p w:rsidR="00B73FE0" w:rsidRPr="00F516F1" w:rsidRDefault="00B73FE0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Недостаточно украшены районы города к Новому году. Нет ёлки. Светодиоды (лампы) частично не горят.</w:t>
      </w:r>
    </w:p>
    <w:p w:rsidR="00B73FE0" w:rsidRPr="00F516F1" w:rsidRDefault="00B73FE0" w:rsidP="00B73FE0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«По вопросу праздничного оформления города Вас проинформируют сотрудники подведомственного Комитету учреждения «Городской центр рекламы и праздничного оформления» по телефону 246-15-79.»</w:t>
      </w:r>
    </w:p>
    <w:p w:rsidR="00C93597" w:rsidRPr="00F516F1" w:rsidRDefault="00C93597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Мы общественная организация, фонд поддержки, нам нужно оказать информационную поддержку о проводимом нами мероприятии, разместить социальную рекламу.</w:t>
      </w:r>
    </w:p>
    <w:p w:rsidR="00C93597" w:rsidRPr="00F516F1" w:rsidRDefault="00C93597" w:rsidP="00C93597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>«По данному вопросу нужно обратиться письменно в Комитет. Специалисты Комитета направят ответ с необходимыми разъяснениями.»</w:t>
      </w:r>
    </w:p>
    <w:p w:rsidR="00C93597" w:rsidRPr="00F516F1" w:rsidRDefault="00454846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Не горит гирлянда, световое оборудование, праздничное украшение, новогоднее оборудование, елка, консоль</w:t>
      </w:r>
      <w:r w:rsidR="00561A0F" w:rsidRPr="00F516F1">
        <w:rPr>
          <w:rFonts w:ascii="Times New Roman" w:hAnsi="Times New Roman" w:cs="Times New Roman"/>
          <w:b/>
          <w:iCs/>
        </w:rPr>
        <w:t>.</w:t>
      </w:r>
      <w:r w:rsidRPr="00F516F1">
        <w:rPr>
          <w:rFonts w:ascii="Times New Roman" w:hAnsi="Times New Roman" w:cs="Times New Roman"/>
          <w:b/>
          <w:iCs/>
        </w:rPr>
        <w:t xml:space="preserve"> Упала</w:t>
      </w:r>
      <w:r w:rsidR="00561A0F"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b/>
          <w:iCs/>
        </w:rPr>
        <w:t xml:space="preserve">гирлянда, праздничное украшение, </w:t>
      </w:r>
      <w:r w:rsidR="00561A0F" w:rsidRPr="00F516F1">
        <w:rPr>
          <w:rFonts w:ascii="Times New Roman" w:hAnsi="Times New Roman" w:cs="Times New Roman"/>
          <w:b/>
          <w:iCs/>
        </w:rPr>
        <w:t>конструкция. Не украшен</w:t>
      </w:r>
      <w:r w:rsidRPr="00F516F1">
        <w:rPr>
          <w:rFonts w:ascii="Times New Roman" w:hAnsi="Times New Roman" w:cs="Times New Roman"/>
          <w:b/>
          <w:iCs/>
        </w:rPr>
        <w:t xml:space="preserve"> район, проспект, улица, мост, площадь</w:t>
      </w:r>
      <w:r w:rsidR="00561A0F" w:rsidRPr="00F516F1">
        <w:rPr>
          <w:rFonts w:ascii="Times New Roman" w:hAnsi="Times New Roman" w:cs="Times New Roman"/>
          <w:b/>
          <w:iCs/>
        </w:rPr>
        <w:t xml:space="preserve">. </w:t>
      </w:r>
      <w:r w:rsidRPr="00F516F1">
        <w:rPr>
          <w:rFonts w:ascii="Times New Roman" w:hAnsi="Times New Roman" w:cs="Times New Roman"/>
          <w:b/>
          <w:iCs/>
        </w:rPr>
        <w:t>Оборван</w:t>
      </w:r>
      <w:r w:rsidR="00561A0F"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b/>
          <w:iCs/>
        </w:rPr>
        <w:t xml:space="preserve">трос с конструкцией, </w:t>
      </w:r>
      <w:r w:rsidRPr="00F516F1">
        <w:rPr>
          <w:rFonts w:ascii="Times New Roman" w:hAnsi="Times New Roman" w:cs="Times New Roman"/>
          <w:b/>
          <w:iCs/>
        </w:rPr>
        <w:lastRenderedPageBreak/>
        <w:t>растяжкой</w:t>
      </w:r>
      <w:r w:rsidR="00561A0F" w:rsidRPr="00F516F1">
        <w:rPr>
          <w:rFonts w:ascii="Times New Roman" w:hAnsi="Times New Roman" w:cs="Times New Roman"/>
          <w:b/>
          <w:iCs/>
        </w:rPr>
        <w:t xml:space="preserve">. </w:t>
      </w:r>
      <w:r w:rsidRPr="00F516F1">
        <w:rPr>
          <w:rFonts w:ascii="Times New Roman" w:hAnsi="Times New Roman" w:cs="Times New Roman"/>
          <w:b/>
          <w:iCs/>
        </w:rPr>
        <w:t>Оборван флаг, закрутился флаг, перевернут флаг.</w:t>
      </w:r>
      <w:r w:rsidR="00561A0F"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b/>
          <w:iCs/>
        </w:rPr>
        <w:t>Грязный, загрязнен флаг, конструкция</w:t>
      </w:r>
      <w:r w:rsidR="00561A0F" w:rsidRPr="00F516F1">
        <w:rPr>
          <w:rFonts w:ascii="Times New Roman" w:hAnsi="Times New Roman" w:cs="Times New Roman"/>
          <w:b/>
          <w:iCs/>
        </w:rPr>
        <w:t xml:space="preserve">. </w:t>
      </w:r>
      <w:r w:rsidRPr="00F516F1">
        <w:rPr>
          <w:rFonts w:ascii="Times New Roman" w:hAnsi="Times New Roman" w:cs="Times New Roman"/>
          <w:b/>
          <w:iCs/>
        </w:rPr>
        <w:t>Конструкция в аварийном состоянии</w:t>
      </w:r>
    </w:p>
    <w:p w:rsidR="00561A0F" w:rsidRPr="00F516F1" w:rsidRDefault="00561A0F" w:rsidP="00561A0F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/>
          <w:iCs/>
        </w:rPr>
        <w:t xml:space="preserve">«Оставайтесь на линии, соединяю вас с Учреждением, занимающимся праздничным оформлением Санкт-Петербурга» </w:t>
      </w:r>
      <w:r w:rsidRPr="00F516F1">
        <w:rPr>
          <w:rFonts w:ascii="Times New Roman" w:hAnsi="Times New Roman" w:cs="Times New Roman"/>
          <w:iCs/>
        </w:rPr>
        <w:t>(перевод на приемную СПб ГКУ «Городской центр рекламы и праздничного оформления» 246-15-77)</w:t>
      </w:r>
    </w:p>
    <w:p w:rsidR="00561A0F" w:rsidRPr="00F516F1" w:rsidRDefault="00561A0F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Установка рекламных конструкций в Санкт-Петербурге. Интересует законность размещения рекламной конструкции на земельном участке</w:t>
      </w:r>
    </w:p>
    <w:p w:rsidR="00561A0F" w:rsidRPr="00F516F1" w:rsidRDefault="00561A0F" w:rsidP="00561A0F">
      <w:pPr>
        <w:jc w:val="both"/>
        <w:rPr>
          <w:rFonts w:ascii="Times New Roman" w:hAnsi="Times New Roman" w:cs="Times New Roman"/>
          <w:iCs/>
        </w:rPr>
      </w:pPr>
      <w:r w:rsidRPr="00F516F1">
        <w:rPr>
          <w:rFonts w:ascii="Times New Roman" w:hAnsi="Times New Roman" w:cs="Times New Roman"/>
          <w:i/>
          <w:iCs/>
        </w:rPr>
        <w:t>«Оставайтесь на линии, соединяю вас с Учреждением, занимающимся размещением рекламных конструкций в Санкт-Петербурге.»</w:t>
      </w:r>
      <w:r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iCs/>
        </w:rPr>
        <w:t>(перевод на приемную СПб ГКУ «Городской центр рекламы и праздничного оформления» 246-15-77)</w:t>
      </w:r>
    </w:p>
    <w:p w:rsidR="00561A0F" w:rsidRPr="00F516F1" w:rsidRDefault="00561A0F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Размещение социальной рекламы в Санкт-Петербурге</w:t>
      </w:r>
    </w:p>
    <w:p w:rsidR="00561A0F" w:rsidRDefault="00561A0F" w:rsidP="00561A0F">
      <w:pPr>
        <w:jc w:val="both"/>
        <w:rPr>
          <w:rFonts w:ascii="Times New Roman" w:hAnsi="Times New Roman" w:cs="Times New Roman"/>
          <w:iCs/>
        </w:rPr>
      </w:pPr>
      <w:r w:rsidRPr="00F516F1">
        <w:rPr>
          <w:rFonts w:ascii="Times New Roman" w:hAnsi="Times New Roman" w:cs="Times New Roman"/>
          <w:iCs/>
        </w:rPr>
        <w:t>«Оставайтесь на линии, соединяю вас с Учреждением, занимающимся размещением социальной рекламы в Санкт-Петербурге.»</w:t>
      </w:r>
      <w:r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iCs/>
        </w:rPr>
        <w:t>(перевод на приемную СПб ГКУ «Городской центр рекламы и праздничного оформления» 246-15-77)</w:t>
      </w:r>
    </w:p>
    <w:p w:rsidR="00C44D22" w:rsidRPr="00F516F1" w:rsidRDefault="00C44D22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Остановочный павильон оборудован холодной металлической скамейкой. Замените на деревянную. Разбиты стёкла, нанесены граффити.</w:t>
      </w:r>
    </w:p>
    <w:p w:rsidR="00C44D22" w:rsidRPr="00C44D22" w:rsidRDefault="00C44D22" w:rsidP="00C44D22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C44D22">
        <w:rPr>
          <w:rFonts w:ascii="Times New Roman" w:hAnsi="Times New Roman" w:cs="Times New Roman"/>
          <w:iCs/>
        </w:rPr>
        <w:t>Перевод на ГЦРПО с фразой</w:t>
      </w:r>
      <w:r w:rsidRPr="00F516F1">
        <w:rPr>
          <w:rFonts w:ascii="Times New Roman" w:hAnsi="Times New Roman" w:cs="Times New Roman"/>
          <w:b/>
          <w:iCs/>
        </w:rPr>
        <w:t>: «</w:t>
      </w:r>
      <w:r w:rsidRPr="00F516F1">
        <w:rPr>
          <w:rFonts w:ascii="Times New Roman" w:hAnsi="Times New Roman" w:cs="Times New Roman"/>
          <w:i/>
          <w:iCs/>
        </w:rPr>
        <w:t>Оставайтесь на линии. Соединяю вас с Городским центром рекламы и праздничного оформления.)»</w:t>
      </w:r>
    </w:p>
    <w:p w:rsidR="00561A0F" w:rsidRPr="00F516F1" w:rsidRDefault="00561A0F" w:rsidP="006B41F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iCs/>
        </w:rPr>
      </w:pPr>
      <w:r w:rsidRPr="00F516F1">
        <w:rPr>
          <w:rFonts w:ascii="Times New Roman" w:hAnsi="Times New Roman" w:cs="Times New Roman"/>
          <w:b/>
          <w:iCs/>
        </w:rPr>
        <w:t>Обнаружена грязная или поврежденная рекламная конструкция, отсутствие стекла в павильоне, совмещенном с рекламной конструкцией / Обнаружена рекламная конструкция с порванным плакатом / Обнаружена аварийная рекламная конструкция, свисают провода у рекламной конструкции, висит обрамление рекламной конструкции. / Шатается остановка с рекламной конструкцией, разбито стекло у рекламной конструкции, рекламная конструкция наклонилась, рекламное полотно сорвало с рекламной конструкции. / Рекламная конструкция шумно крутится, шумит, есть скрежет, повышенная яркость рекламной конструкции</w:t>
      </w:r>
    </w:p>
    <w:p w:rsidR="00960BD7" w:rsidRDefault="00561A0F" w:rsidP="00960BD7">
      <w:pPr>
        <w:jc w:val="both"/>
        <w:rPr>
          <w:rFonts w:ascii="Times New Roman" w:hAnsi="Times New Roman" w:cs="Times New Roman"/>
          <w:i/>
          <w:iCs/>
        </w:rPr>
      </w:pPr>
      <w:r w:rsidRPr="00F516F1">
        <w:rPr>
          <w:rFonts w:ascii="Times New Roman" w:hAnsi="Times New Roman" w:cs="Times New Roman"/>
          <w:iCs/>
        </w:rPr>
        <w:t>Перевод на ГЦРПО с фразой:</w:t>
      </w:r>
      <w:r w:rsidRPr="00F516F1">
        <w:rPr>
          <w:rFonts w:ascii="Times New Roman" w:hAnsi="Times New Roman" w:cs="Times New Roman"/>
          <w:b/>
          <w:iCs/>
        </w:rPr>
        <w:t xml:space="preserve"> </w:t>
      </w:r>
      <w:r w:rsidRPr="00F516F1">
        <w:rPr>
          <w:rFonts w:ascii="Times New Roman" w:hAnsi="Times New Roman" w:cs="Times New Roman"/>
          <w:i/>
          <w:iCs/>
        </w:rPr>
        <w:t>«Оставайтесь на линии. Соединяю вас с Городским центром рекламы и праздничного оформления.»</w:t>
      </w:r>
    </w:p>
    <w:p w:rsidR="00561A0F" w:rsidRPr="00960BD7" w:rsidRDefault="00960BD7" w:rsidP="00960BD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151EF4" w:rsidRPr="00F516F1" w:rsidRDefault="008430C4" w:rsidP="00743E00">
      <w:pPr>
        <w:pStyle w:val="a3"/>
        <w:jc w:val="center"/>
        <w:rPr>
          <w:rFonts w:ascii="Times New Roman" w:hAnsi="Times New Roman" w:cs="Times New Roman"/>
          <w:b/>
          <w:iCs/>
          <w:sz w:val="24"/>
        </w:rPr>
      </w:pPr>
      <w:r w:rsidRPr="00F516F1">
        <w:rPr>
          <w:rFonts w:ascii="Times New Roman" w:hAnsi="Times New Roman" w:cs="Times New Roman"/>
          <w:b/>
          <w:iCs/>
          <w:sz w:val="24"/>
        </w:rPr>
        <w:lastRenderedPageBreak/>
        <w:t>Дополнительн</w:t>
      </w:r>
      <w:r w:rsidR="00FD2D5E">
        <w:rPr>
          <w:rFonts w:ascii="Times New Roman" w:hAnsi="Times New Roman" w:cs="Times New Roman"/>
          <w:b/>
          <w:iCs/>
          <w:sz w:val="24"/>
        </w:rPr>
        <w:t>о</w:t>
      </w:r>
      <w:r w:rsidRPr="00F516F1">
        <w:rPr>
          <w:rFonts w:ascii="Times New Roman" w:hAnsi="Times New Roman" w:cs="Times New Roman"/>
          <w:b/>
          <w:iCs/>
          <w:sz w:val="24"/>
        </w:rPr>
        <w:t>:</w:t>
      </w:r>
    </w:p>
    <w:p w:rsidR="008430C4" w:rsidRPr="00F516F1" w:rsidRDefault="008430C4" w:rsidP="00AD1BAD">
      <w:pPr>
        <w:pStyle w:val="a3"/>
        <w:ind w:left="426"/>
        <w:jc w:val="both"/>
        <w:rPr>
          <w:rFonts w:ascii="Times New Roman" w:hAnsi="Times New Roman" w:cs="Times New Roman"/>
          <w:i/>
          <w:iCs/>
        </w:rPr>
      </w:pPr>
    </w:p>
    <w:p w:rsidR="00D9482A" w:rsidRPr="00D9482A" w:rsidRDefault="00D9482A" w:rsidP="00AD1BAD">
      <w:pPr>
        <w:numPr>
          <w:ilvl w:val="0"/>
          <w:numId w:val="38"/>
        </w:numPr>
        <w:ind w:left="426"/>
        <w:contextualSpacing/>
        <w:rPr>
          <w:rFonts w:ascii="Times New Roman" w:eastAsia="Calibri" w:hAnsi="Times New Roman" w:cs="Times New Roman"/>
        </w:rPr>
      </w:pPr>
      <w:r w:rsidRPr="00F516F1">
        <w:rPr>
          <w:rFonts w:ascii="Times New Roman" w:eastAsia="Calibri" w:hAnsi="Times New Roman" w:cs="Times New Roman"/>
        </w:rPr>
        <w:t>Добавить в</w:t>
      </w:r>
      <w:r w:rsidRPr="00D9482A">
        <w:rPr>
          <w:rFonts w:ascii="Times New Roman" w:eastAsia="Calibri" w:hAnsi="Times New Roman" w:cs="Times New Roman"/>
        </w:rPr>
        <w:t>озможность перебивания или остановки</w:t>
      </w:r>
      <w:r w:rsidRPr="00F516F1">
        <w:rPr>
          <w:rFonts w:ascii="Times New Roman" w:eastAsia="Calibri" w:hAnsi="Times New Roman" w:cs="Times New Roman"/>
        </w:rPr>
        <w:t xml:space="preserve"> </w:t>
      </w:r>
      <w:r w:rsidR="00FD2D5E">
        <w:rPr>
          <w:rFonts w:ascii="Times New Roman" w:eastAsia="Calibri" w:hAnsi="Times New Roman" w:cs="Times New Roman"/>
        </w:rPr>
        <w:t>робота с</w:t>
      </w:r>
      <w:r w:rsidRPr="00F516F1">
        <w:rPr>
          <w:rFonts w:ascii="Times New Roman" w:eastAsia="Calibri" w:hAnsi="Times New Roman" w:cs="Times New Roman"/>
        </w:rPr>
        <w:t xml:space="preserve"> отображение</w:t>
      </w:r>
      <w:r w:rsidR="00FD2D5E">
        <w:rPr>
          <w:rFonts w:ascii="Times New Roman" w:eastAsia="Calibri" w:hAnsi="Times New Roman" w:cs="Times New Roman"/>
        </w:rPr>
        <w:t>м</w:t>
      </w:r>
      <w:r w:rsidRPr="00F516F1">
        <w:rPr>
          <w:rFonts w:ascii="Times New Roman" w:eastAsia="Calibri" w:hAnsi="Times New Roman" w:cs="Times New Roman"/>
        </w:rPr>
        <w:t xml:space="preserve"> в стенограмме.</w:t>
      </w:r>
    </w:p>
    <w:p w:rsidR="008430C4" w:rsidRPr="00F516F1" w:rsidRDefault="00D9482A" w:rsidP="00AD1BAD">
      <w:pPr>
        <w:numPr>
          <w:ilvl w:val="0"/>
          <w:numId w:val="38"/>
        </w:numPr>
        <w:ind w:left="426"/>
        <w:contextualSpacing/>
        <w:rPr>
          <w:rFonts w:ascii="Times New Roman" w:eastAsia="Calibri" w:hAnsi="Times New Roman" w:cs="Times New Roman"/>
        </w:rPr>
      </w:pPr>
      <w:r w:rsidRPr="00D9482A">
        <w:rPr>
          <w:rFonts w:ascii="Times New Roman" w:eastAsia="Calibri" w:hAnsi="Times New Roman" w:cs="Times New Roman"/>
        </w:rPr>
        <w:t>Отработка молчания</w:t>
      </w:r>
      <w:r w:rsidRPr="00F516F1">
        <w:rPr>
          <w:rFonts w:ascii="Times New Roman" w:eastAsia="Calibri" w:hAnsi="Times New Roman" w:cs="Times New Roman"/>
        </w:rPr>
        <w:t xml:space="preserve"> </w:t>
      </w:r>
      <w:r w:rsidR="00FD2D5E">
        <w:rPr>
          <w:rFonts w:ascii="Times New Roman" w:eastAsia="Calibri" w:hAnsi="Times New Roman" w:cs="Times New Roman"/>
        </w:rPr>
        <w:t xml:space="preserve">с </w:t>
      </w:r>
      <w:r w:rsidRPr="00F516F1">
        <w:rPr>
          <w:rFonts w:ascii="Times New Roman" w:eastAsia="Calibri" w:hAnsi="Times New Roman" w:cs="Times New Roman"/>
        </w:rPr>
        <w:t>отображение</w:t>
      </w:r>
      <w:r w:rsidR="00E747A0">
        <w:rPr>
          <w:rFonts w:ascii="Times New Roman" w:eastAsia="Calibri" w:hAnsi="Times New Roman" w:cs="Times New Roman"/>
        </w:rPr>
        <w:t>м</w:t>
      </w:r>
      <w:r w:rsidRPr="00F516F1">
        <w:rPr>
          <w:rFonts w:ascii="Times New Roman" w:eastAsia="Calibri" w:hAnsi="Times New Roman" w:cs="Times New Roman"/>
        </w:rPr>
        <w:t xml:space="preserve"> в стенограмме.</w:t>
      </w:r>
    </w:p>
    <w:p w:rsidR="00D9482A" w:rsidRPr="00F516F1" w:rsidRDefault="00D9482A" w:rsidP="00AD1BAD">
      <w:pPr>
        <w:numPr>
          <w:ilvl w:val="0"/>
          <w:numId w:val="38"/>
        </w:numPr>
        <w:ind w:left="426"/>
        <w:contextualSpacing/>
        <w:rPr>
          <w:rFonts w:ascii="Times New Roman" w:eastAsia="Calibri" w:hAnsi="Times New Roman" w:cs="Times New Roman"/>
        </w:rPr>
      </w:pPr>
      <w:r w:rsidRPr="00F516F1">
        <w:rPr>
          <w:rFonts w:ascii="Times New Roman" w:eastAsia="Calibri" w:hAnsi="Times New Roman" w:cs="Times New Roman"/>
        </w:rPr>
        <w:t xml:space="preserve">После озвучивания информационного </w:t>
      </w:r>
      <w:proofErr w:type="spellStart"/>
      <w:r w:rsidRPr="00F516F1">
        <w:rPr>
          <w:rFonts w:ascii="Times New Roman" w:eastAsia="Calibri" w:hAnsi="Times New Roman" w:cs="Times New Roman"/>
        </w:rPr>
        <w:t>пропмта</w:t>
      </w:r>
      <w:proofErr w:type="spellEnd"/>
      <w:r w:rsidRPr="00F516F1">
        <w:rPr>
          <w:rFonts w:ascii="Times New Roman" w:eastAsia="Calibri" w:hAnsi="Times New Roman" w:cs="Times New Roman"/>
        </w:rPr>
        <w:t xml:space="preserve"> </w:t>
      </w:r>
      <w:r w:rsidR="005A6DA0">
        <w:rPr>
          <w:rFonts w:ascii="Times New Roman" w:eastAsia="Calibri" w:hAnsi="Times New Roman" w:cs="Times New Roman"/>
        </w:rPr>
        <w:t>необходимо</w:t>
      </w:r>
      <w:r w:rsidRPr="00F516F1">
        <w:rPr>
          <w:rFonts w:ascii="Times New Roman" w:eastAsia="Calibri" w:hAnsi="Times New Roman" w:cs="Times New Roman"/>
        </w:rPr>
        <w:t xml:space="preserve"> сначала уточнить у гражданина, требуется ли повторить ранее озвученную информацию и уточнить, остались ли ещё вопросы.</w:t>
      </w:r>
    </w:p>
    <w:p w:rsidR="00D9482A" w:rsidRPr="00F516F1" w:rsidRDefault="001505FF" w:rsidP="00AD1BAD">
      <w:pPr>
        <w:numPr>
          <w:ilvl w:val="0"/>
          <w:numId w:val="38"/>
        </w:numPr>
        <w:ind w:left="426"/>
        <w:contextualSpacing/>
        <w:rPr>
          <w:rFonts w:ascii="Times New Roman" w:eastAsia="Calibri" w:hAnsi="Times New Roman" w:cs="Times New Roman"/>
        </w:rPr>
      </w:pPr>
      <w:r w:rsidRPr="001505FF">
        <w:rPr>
          <w:rFonts w:ascii="Times New Roman" w:eastAsia="Calibri" w:hAnsi="Times New Roman" w:cs="Times New Roman"/>
        </w:rPr>
        <w:t>Необходимо синхронизировать фактические реплики робота с отображаемым текстом</w:t>
      </w:r>
      <w:r>
        <w:rPr>
          <w:rFonts w:ascii="Times New Roman" w:eastAsia="Calibri" w:hAnsi="Times New Roman" w:cs="Times New Roman"/>
        </w:rPr>
        <w:t>.</w:t>
      </w:r>
    </w:p>
    <w:sectPr w:rsidR="00D9482A" w:rsidRPr="00F516F1" w:rsidSect="00F7137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5E11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46D4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01F7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B4C37"/>
    <w:multiLevelType w:val="hybridMultilevel"/>
    <w:tmpl w:val="527A9A4A"/>
    <w:lvl w:ilvl="0" w:tplc="AFA84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94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C7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F88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963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6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98F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925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23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AB337E"/>
    <w:multiLevelType w:val="hybridMultilevel"/>
    <w:tmpl w:val="2376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A7A7F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859A6"/>
    <w:multiLevelType w:val="hybridMultilevel"/>
    <w:tmpl w:val="21FE586A"/>
    <w:lvl w:ilvl="0" w:tplc="49B05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6C4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D0A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D4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44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38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26D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3C1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A1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CC2D7E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530F5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6144"/>
    <w:multiLevelType w:val="hybridMultilevel"/>
    <w:tmpl w:val="3BFEE5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E6572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801D0"/>
    <w:multiLevelType w:val="hybridMultilevel"/>
    <w:tmpl w:val="21E00D8C"/>
    <w:lvl w:ilvl="0" w:tplc="6F60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4D4780"/>
    <w:multiLevelType w:val="hybridMultilevel"/>
    <w:tmpl w:val="77183CFA"/>
    <w:lvl w:ilvl="0" w:tplc="D6F4D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06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9EF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5CC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48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CA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EA8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A87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DD951EA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477D8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E5311"/>
    <w:multiLevelType w:val="hybridMultilevel"/>
    <w:tmpl w:val="0504E294"/>
    <w:lvl w:ilvl="0" w:tplc="81D8E49E">
      <w:start w:val="10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D1FC4"/>
    <w:multiLevelType w:val="hybridMultilevel"/>
    <w:tmpl w:val="CE868C4A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0973AB"/>
    <w:multiLevelType w:val="hybridMultilevel"/>
    <w:tmpl w:val="6F9643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8702F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913"/>
    <w:multiLevelType w:val="hybridMultilevel"/>
    <w:tmpl w:val="706E928E"/>
    <w:lvl w:ilvl="0" w:tplc="801E64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F2197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66A8A"/>
    <w:multiLevelType w:val="hybridMultilevel"/>
    <w:tmpl w:val="D7FA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17FBC"/>
    <w:multiLevelType w:val="hybridMultilevel"/>
    <w:tmpl w:val="BF84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429E7"/>
    <w:multiLevelType w:val="hybridMultilevel"/>
    <w:tmpl w:val="676ADDCE"/>
    <w:lvl w:ilvl="0" w:tplc="AE184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18B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1AE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C00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EA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B0B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E0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1C9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2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F2E792A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C571A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2FD3"/>
    <w:multiLevelType w:val="hybridMultilevel"/>
    <w:tmpl w:val="E862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9CBE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044E1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33AFC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D0E2D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40422"/>
    <w:multiLevelType w:val="hybridMultilevel"/>
    <w:tmpl w:val="E9481226"/>
    <w:lvl w:ilvl="0" w:tplc="801E64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21B4B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B4791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A41C2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61E89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C64F9"/>
    <w:multiLevelType w:val="hybridMultilevel"/>
    <w:tmpl w:val="D46CD5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224D30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55788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80CE1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B0A0A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C2823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11C47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01870"/>
    <w:multiLevelType w:val="hybridMultilevel"/>
    <w:tmpl w:val="98488002"/>
    <w:lvl w:ilvl="0" w:tplc="6666C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A7F4F"/>
    <w:multiLevelType w:val="hybridMultilevel"/>
    <w:tmpl w:val="783E3F04"/>
    <w:lvl w:ilvl="0" w:tplc="DD78F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3"/>
  </w:num>
  <w:num w:numId="5">
    <w:abstractNumId w:val="42"/>
  </w:num>
  <w:num w:numId="6">
    <w:abstractNumId w:val="2"/>
  </w:num>
  <w:num w:numId="7">
    <w:abstractNumId w:val="6"/>
  </w:num>
  <w:num w:numId="8">
    <w:abstractNumId w:val="20"/>
  </w:num>
  <w:num w:numId="9">
    <w:abstractNumId w:val="23"/>
  </w:num>
  <w:num w:numId="10">
    <w:abstractNumId w:val="40"/>
  </w:num>
  <w:num w:numId="11">
    <w:abstractNumId w:val="28"/>
  </w:num>
  <w:num w:numId="12">
    <w:abstractNumId w:val="4"/>
  </w:num>
  <w:num w:numId="13">
    <w:abstractNumId w:val="25"/>
  </w:num>
  <w:num w:numId="14">
    <w:abstractNumId w:val="33"/>
  </w:num>
  <w:num w:numId="15">
    <w:abstractNumId w:val="32"/>
  </w:num>
  <w:num w:numId="16">
    <w:abstractNumId w:val="1"/>
  </w:num>
  <w:num w:numId="17">
    <w:abstractNumId w:val="43"/>
  </w:num>
  <w:num w:numId="18">
    <w:abstractNumId w:val="37"/>
  </w:num>
  <w:num w:numId="19">
    <w:abstractNumId w:val="34"/>
  </w:num>
  <w:num w:numId="20">
    <w:abstractNumId w:val="36"/>
  </w:num>
  <w:num w:numId="21">
    <w:abstractNumId w:val="9"/>
  </w:num>
  <w:num w:numId="22">
    <w:abstractNumId w:val="18"/>
  </w:num>
  <w:num w:numId="23">
    <w:abstractNumId w:val="41"/>
  </w:num>
  <w:num w:numId="24">
    <w:abstractNumId w:val="39"/>
  </w:num>
  <w:num w:numId="25">
    <w:abstractNumId w:val="7"/>
  </w:num>
  <w:num w:numId="26">
    <w:abstractNumId w:val="14"/>
  </w:num>
  <w:num w:numId="27">
    <w:abstractNumId w:val="38"/>
  </w:num>
  <w:num w:numId="28">
    <w:abstractNumId w:val="10"/>
  </w:num>
  <w:num w:numId="29">
    <w:abstractNumId w:val="8"/>
  </w:num>
  <w:num w:numId="30">
    <w:abstractNumId w:val="0"/>
  </w:num>
  <w:num w:numId="31">
    <w:abstractNumId w:val="27"/>
  </w:num>
  <w:num w:numId="32">
    <w:abstractNumId w:val="24"/>
  </w:num>
  <w:num w:numId="33">
    <w:abstractNumId w:val="5"/>
  </w:num>
  <w:num w:numId="34">
    <w:abstractNumId w:val="31"/>
  </w:num>
  <w:num w:numId="35">
    <w:abstractNumId w:val="13"/>
  </w:num>
  <w:num w:numId="36">
    <w:abstractNumId w:val="29"/>
  </w:num>
  <w:num w:numId="37">
    <w:abstractNumId w:val="11"/>
  </w:num>
  <w:num w:numId="38">
    <w:abstractNumId w:val="26"/>
  </w:num>
  <w:num w:numId="39">
    <w:abstractNumId w:val="35"/>
  </w:num>
  <w:num w:numId="40">
    <w:abstractNumId w:val="21"/>
  </w:num>
  <w:num w:numId="41">
    <w:abstractNumId w:val="17"/>
  </w:num>
  <w:num w:numId="42">
    <w:abstractNumId w:val="30"/>
  </w:num>
  <w:num w:numId="43">
    <w:abstractNumId w:val="16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BA"/>
    <w:rsid w:val="000B29A9"/>
    <w:rsid w:val="000C46AA"/>
    <w:rsid w:val="000D6E33"/>
    <w:rsid w:val="00101B74"/>
    <w:rsid w:val="001505FF"/>
    <w:rsid w:val="00151EF4"/>
    <w:rsid w:val="00157683"/>
    <w:rsid w:val="001B0182"/>
    <w:rsid w:val="001E6B20"/>
    <w:rsid w:val="002220FD"/>
    <w:rsid w:val="002258AD"/>
    <w:rsid w:val="0023129F"/>
    <w:rsid w:val="00270BBE"/>
    <w:rsid w:val="002C190E"/>
    <w:rsid w:val="002D249F"/>
    <w:rsid w:val="002E09F3"/>
    <w:rsid w:val="002F0729"/>
    <w:rsid w:val="003120DA"/>
    <w:rsid w:val="0033440A"/>
    <w:rsid w:val="00370D36"/>
    <w:rsid w:val="003D63C7"/>
    <w:rsid w:val="004061D7"/>
    <w:rsid w:val="00422F0D"/>
    <w:rsid w:val="0043465B"/>
    <w:rsid w:val="00454846"/>
    <w:rsid w:val="00463C88"/>
    <w:rsid w:val="004731EC"/>
    <w:rsid w:val="004B04F7"/>
    <w:rsid w:val="005375F0"/>
    <w:rsid w:val="00560DEC"/>
    <w:rsid w:val="00561A0F"/>
    <w:rsid w:val="00570377"/>
    <w:rsid w:val="005A6DA0"/>
    <w:rsid w:val="005C6644"/>
    <w:rsid w:val="005D6DB3"/>
    <w:rsid w:val="005E7D25"/>
    <w:rsid w:val="005F0553"/>
    <w:rsid w:val="006074F9"/>
    <w:rsid w:val="0062733E"/>
    <w:rsid w:val="00627FDB"/>
    <w:rsid w:val="00644DD4"/>
    <w:rsid w:val="00662080"/>
    <w:rsid w:val="00667576"/>
    <w:rsid w:val="00681FF0"/>
    <w:rsid w:val="006B1053"/>
    <w:rsid w:val="006B41FC"/>
    <w:rsid w:val="00706CFB"/>
    <w:rsid w:val="00723138"/>
    <w:rsid w:val="00723EE4"/>
    <w:rsid w:val="00743E00"/>
    <w:rsid w:val="00757E96"/>
    <w:rsid w:val="00802FC9"/>
    <w:rsid w:val="00822CFF"/>
    <w:rsid w:val="008430C4"/>
    <w:rsid w:val="00863924"/>
    <w:rsid w:val="008C7119"/>
    <w:rsid w:val="009244DF"/>
    <w:rsid w:val="00933876"/>
    <w:rsid w:val="00943A81"/>
    <w:rsid w:val="009455A9"/>
    <w:rsid w:val="00950FF0"/>
    <w:rsid w:val="00960BD7"/>
    <w:rsid w:val="009C133C"/>
    <w:rsid w:val="009E5BAD"/>
    <w:rsid w:val="00A00233"/>
    <w:rsid w:val="00A02ADD"/>
    <w:rsid w:val="00A25377"/>
    <w:rsid w:val="00A56D7C"/>
    <w:rsid w:val="00A81B92"/>
    <w:rsid w:val="00A87513"/>
    <w:rsid w:val="00AD1BAD"/>
    <w:rsid w:val="00B0419F"/>
    <w:rsid w:val="00B432CE"/>
    <w:rsid w:val="00B4717D"/>
    <w:rsid w:val="00B527F3"/>
    <w:rsid w:val="00B64AF1"/>
    <w:rsid w:val="00B73995"/>
    <w:rsid w:val="00B73FE0"/>
    <w:rsid w:val="00B778BF"/>
    <w:rsid w:val="00BA3E49"/>
    <w:rsid w:val="00BB04A2"/>
    <w:rsid w:val="00BE1A0E"/>
    <w:rsid w:val="00BF690A"/>
    <w:rsid w:val="00C1164E"/>
    <w:rsid w:val="00C1409F"/>
    <w:rsid w:val="00C2378B"/>
    <w:rsid w:val="00C44D22"/>
    <w:rsid w:val="00C56E2F"/>
    <w:rsid w:val="00C93597"/>
    <w:rsid w:val="00CB7FAD"/>
    <w:rsid w:val="00CD596F"/>
    <w:rsid w:val="00CE08DD"/>
    <w:rsid w:val="00D712B7"/>
    <w:rsid w:val="00D9482A"/>
    <w:rsid w:val="00DA5162"/>
    <w:rsid w:val="00DA7469"/>
    <w:rsid w:val="00DF144C"/>
    <w:rsid w:val="00E02E94"/>
    <w:rsid w:val="00E12FCD"/>
    <w:rsid w:val="00E345E8"/>
    <w:rsid w:val="00E436DF"/>
    <w:rsid w:val="00E709EA"/>
    <w:rsid w:val="00E747A0"/>
    <w:rsid w:val="00EA0E59"/>
    <w:rsid w:val="00EA4917"/>
    <w:rsid w:val="00EB4640"/>
    <w:rsid w:val="00ED09AE"/>
    <w:rsid w:val="00EE747E"/>
    <w:rsid w:val="00F06545"/>
    <w:rsid w:val="00F13FE2"/>
    <w:rsid w:val="00F516F1"/>
    <w:rsid w:val="00F7137B"/>
    <w:rsid w:val="00F728BA"/>
    <w:rsid w:val="00F761FD"/>
    <w:rsid w:val="00F81FF6"/>
    <w:rsid w:val="00FC7791"/>
    <w:rsid w:val="00FD2D5E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F4C8"/>
  <w15:chartTrackingRefBased/>
  <w15:docId w15:val="{397AA2E5-98A3-40A9-A33C-5E625634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2080"/>
  </w:style>
  <w:style w:type="paragraph" w:styleId="1">
    <w:name w:val="heading 1"/>
    <w:basedOn w:val="a"/>
    <w:next w:val="a"/>
    <w:link w:val="10"/>
    <w:uiPriority w:val="9"/>
    <w:qFormat/>
    <w:rsid w:val="00434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7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4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43465B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1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3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3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6ACE8-E330-4A49-B2E0-0454208A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3118</TotalTime>
  <Pages>10</Pages>
  <Words>3858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Балакаева Анита Арслановна</dc:creator>
  <cp:keywords/>
  <dc:description/>
  <cp:lastModifiedBy>Балакаева Анита Арслановна</cp:lastModifiedBy>
  <cp:revision>60</cp:revision>
  <dcterms:created xsi:type="dcterms:W3CDTF">2026-03-06T09:58:00Z</dcterms:created>
  <dcterms:modified xsi:type="dcterms:W3CDTF">2026-03-13T09:16:00Z</dcterms:modified>
</cp:coreProperties>
</file>